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1C880" w14:textId="77777777" w:rsidR="002B1763" w:rsidRPr="002B1763" w:rsidRDefault="002B1763" w:rsidP="00E34D44">
      <w:pPr>
        <w:spacing w:after="0" w:line="240" w:lineRule="auto"/>
        <w:jc w:val="center"/>
        <w:rPr>
          <w:rFonts w:ascii="Times New Roman" w:hAnsi="Times New Roman" w:cs="Times New Roman"/>
          <w:b/>
          <w:bCs/>
          <w:sz w:val="28"/>
          <w:szCs w:val="28"/>
        </w:rPr>
      </w:pPr>
      <w:r w:rsidRPr="002B1763">
        <w:rPr>
          <w:rFonts w:ascii="Times New Roman" w:hAnsi="Times New Roman" w:cs="Times New Roman"/>
          <w:b/>
          <w:bCs/>
          <w:sz w:val="28"/>
          <w:szCs w:val="28"/>
        </w:rPr>
        <w:t>TWO DAY NATIONAL WORKSHOP ON GENDER SENSITIZATION</w:t>
      </w:r>
    </w:p>
    <w:p w14:paraId="1CA5DF8C" w14:textId="77777777" w:rsidR="002B1763" w:rsidRPr="002B1763" w:rsidRDefault="002B1763" w:rsidP="00E34D44">
      <w:pPr>
        <w:spacing w:after="0" w:line="240" w:lineRule="auto"/>
        <w:jc w:val="center"/>
        <w:rPr>
          <w:rFonts w:ascii="Times New Roman" w:hAnsi="Times New Roman" w:cs="Times New Roman"/>
          <w:b/>
          <w:bCs/>
          <w:sz w:val="28"/>
          <w:szCs w:val="28"/>
        </w:rPr>
      </w:pPr>
    </w:p>
    <w:p w14:paraId="227DB9E1" w14:textId="77777777" w:rsidR="002B1763" w:rsidRPr="002B1763" w:rsidRDefault="002B1763" w:rsidP="00E34D44">
      <w:pPr>
        <w:spacing w:after="0" w:line="240" w:lineRule="auto"/>
        <w:jc w:val="center"/>
        <w:rPr>
          <w:rFonts w:ascii="Times New Roman" w:hAnsi="Times New Roman" w:cs="Times New Roman"/>
          <w:sz w:val="24"/>
          <w:szCs w:val="24"/>
        </w:rPr>
      </w:pPr>
      <w:r w:rsidRPr="002B1763">
        <w:rPr>
          <w:rFonts w:ascii="Times New Roman" w:hAnsi="Times New Roman" w:cs="Times New Roman"/>
          <w:sz w:val="24"/>
          <w:szCs w:val="24"/>
        </w:rPr>
        <w:t>Organised by</w:t>
      </w:r>
    </w:p>
    <w:p w14:paraId="4C50B32C" w14:textId="77777777" w:rsidR="002B1763" w:rsidRPr="002B1763" w:rsidRDefault="002B1763" w:rsidP="00E34D44">
      <w:pPr>
        <w:spacing w:after="0" w:line="240" w:lineRule="auto"/>
        <w:jc w:val="center"/>
        <w:rPr>
          <w:rFonts w:ascii="Times New Roman" w:hAnsi="Times New Roman" w:cs="Times New Roman"/>
          <w:b/>
          <w:bCs/>
          <w:sz w:val="28"/>
          <w:szCs w:val="28"/>
        </w:rPr>
      </w:pPr>
      <w:r w:rsidRPr="002B1763">
        <w:rPr>
          <w:rFonts w:ascii="Times New Roman" w:hAnsi="Times New Roman" w:cs="Times New Roman"/>
          <w:b/>
          <w:bCs/>
          <w:sz w:val="28"/>
          <w:szCs w:val="28"/>
        </w:rPr>
        <w:t>Women’s Study Centre, UCW and Women Cell, UCW</w:t>
      </w:r>
    </w:p>
    <w:p w14:paraId="4EF66EEF" w14:textId="166CE1F4" w:rsidR="002B1763" w:rsidRDefault="002B1763" w:rsidP="00E34D44">
      <w:pPr>
        <w:spacing w:after="0" w:line="240" w:lineRule="auto"/>
        <w:jc w:val="center"/>
        <w:rPr>
          <w:rFonts w:ascii="Times New Roman" w:hAnsi="Times New Roman" w:cs="Times New Roman"/>
          <w:b/>
          <w:bCs/>
          <w:sz w:val="28"/>
          <w:szCs w:val="28"/>
        </w:rPr>
      </w:pPr>
      <w:r w:rsidRPr="002B1763">
        <w:rPr>
          <w:rFonts w:ascii="Times New Roman" w:hAnsi="Times New Roman" w:cs="Times New Roman"/>
          <w:sz w:val="24"/>
          <w:szCs w:val="24"/>
        </w:rPr>
        <w:t>in collaboration with</w:t>
      </w:r>
      <w:r w:rsidRPr="002B1763">
        <w:rPr>
          <w:rFonts w:ascii="Times New Roman" w:hAnsi="Times New Roman" w:cs="Times New Roman"/>
          <w:b/>
          <w:bCs/>
          <w:sz w:val="24"/>
          <w:szCs w:val="24"/>
        </w:rPr>
        <w:t xml:space="preserve"> </w:t>
      </w:r>
      <w:r w:rsidRPr="002B1763">
        <w:rPr>
          <w:rFonts w:ascii="Times New Roman" w:hAnsi="Times New Roman" w:cs="Times New Roman"/>
          <w:b/>
          <w:bCs/>
          <w:sz w:val="28"/>
          <w:szCs w:val="28"/>
        </w:rPr>
        <w:t>IQAC, UCW</w:t>
      </w:r>
    </w:p>
    <w:p w14:paraId="22F300C8" w14:textId="245F2DCE" w:rsidR="00E264AA" w:rsidRDefault="00E264AA" w:rsidP="00E34D4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16- 17</w:t>
      </w:r>
      <w:r w:rsidRPr="00E264AA">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February 2022</w:t>
      </w:r>
    </w:p>
    <w:p w14:paraId="07E6B11B" w14:textId="71B09459" w:rsidR="001D24AB" w:rsidRDefault="001D24AB" w:rsidP="001D24AB">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REPORT</w:t>
      </w:r>
    </w:p>
    <w:p w14:paraId="1E37FD64" w14:textId="77777777" w:rsidR="004832F7" w:rsidRDefault="004832F7" w:rsidP="001D24AB">
      <w:pPr>
        <w:spacing w:after="0" w:line="240" w:lineRule="auto"/>
        <w:rPr>
          <w:rFonts w:ascii="Times New Roman" w:hAnsi="Times New Roman" w:cs="Times New Roman"/>
          <w:b/>
          <w:bCs/>
          <w:sz w:val="28"/>
          <w:szCs w:val="28"/>
        </w:rPr>
      </w:pPr>
    </w:p>
    <w:p w14:paraId="063B69BA" w14:textId="4F052116" w:rsidR="0081409F" w:rsidRDefault="001D24AB" w:rsidP="001D24AB">
      <w:pPr>
        <w:spacing w:after="0" w:line="240" w:lineRule="auto"/>
        <w:jc w:val="both"/>
        <w:rPr>
          <w:rFonts w:ascii="Times New Roman" w:hAnsi="Times New Roman" w:cs="Times New Roman"/>
          <w:sz w:val="24"/>
          <w:szCs w:val="24"/>
        </w:rPr>
      </w:pPr>
      <w:r w:rsidRPr="001D24AB">
        <w:rPr>
          <w:rFonts w:ascii="Times New Roman" w:hAnsi="Times New Roman" w:cs="Times New Roman"/>
          <w:sz w:val="24"/>
          <w:szCs w:val="24"/>
        </w:rPr>
        <w:t xml:space="preserve">The </w:t>
      </w:r>
      <w:r>
        <w:rPr>
          <w:rFonts w:ascii="Times New Roman" w:hAnsi="Times New Roman" w:cs="Times New Roman"/>
          <w:sz w:val="24"/>
          <w:szCs w:val="24"/>
        </w:rPr>
        <w:t>Inaugural Session for the Two</w:t>
      </w:r>
      <w:r w:rsidR="00897070">
        <w:rPr>
          <w:rFonts w:ascii="Times New Roman" w:hAnsi="Times New Roman" w:cs="Times New Roman"/>
          <w:sz w:val="24"/>
          <w:szCs w:val="24"/>
        </w:rPr>
        <w:t xml:space="preserve"> </w:t>
      </w:r>
      <w:r>
        <w:rPr>
          <w:rFonts w:ascii="Times New Roman" w:hAnsi="Times New Roman" w:cs="Times New Roman"/>
          <w:sz w:val="24"/>
          <w:szCs w:val="24"/>
        </w:rPr>
        <w:t>Day National Workshop on Gender Sensitization began with inviting the Guests followed by lighting the lamp to invoke the God’s presence and a prayer song to mark the auspicious beginning of the program</w:t>
      </w:r>
      <w:r w:rsidR="00A543B3">
        <w:rPr>
          <w:rFonts w:ascii="Times New Roman" w:hAnsi="Times New Roman" w:cs="Times New Roman"/>
          <w:sz w:val="24"/>
          <w:szCs w:val="24"/>
        </w:rPr>
        <w:t xml:space="preserve"> by the college choir</w:t>
      </w:r>
      <w:r>
        <w:rPr>
          <w:rFonts w:ascii="Times New Roman" w:hAnsi="Times New Roman" w:cs="Times New Roman"/>
          <w:sz w:val="24"/>
          <w:szCs w:val="24"/>
        </w:rPr>
        <w:t xml:space="preserve">. </w:t>
      </w:r>
      <w:proofErr w:type="spellStart"/>
      <w:r w:rsidRPr="00235AE5">
        <w:rPr>
          <w:rFonts w:ascii="Times New Roman" w:hAnsi="Times New Roman" w:cs="Times New Roman"/>
          <w:b/>
          <w:bCs/>
          <w:sz w:val="24"/>
          <w:szCs w:val="24"/>
        </w:rPr>
        <w:t>Dr.</w:t>
      </w:r>
      <w:proofErr w:type="spellEnd"/>
      <w:r w:rsidRPr="00235AE5">
        <w:rPr>
          <w:rFonts w:ascii="Times New Roman" w:hAnsi="Times New Roman" w:cs="Times New Roman"/>
          <w:b/>
          <w:bCs/>
          <w:sz w:val="24"/>
          <w:szCs w:val="24"/>
        </w:rPr>
        <w:t xml:space="preserve"> V. Srilatha</w:t>
      </w:r>
      <w:r>
        <w:rPr>
          <w:rFonts w:ascii="Times New Roman" w:hAnsi="Times New Roman" w:cs="Times New Roman"/>
          <w:sz w:val="24"/>
          <w:szCs w:val="24"/>
        </w:rPr>
        <w:t>, Director, Women’s Study Centre and Convener</w:t>
      </w:r>
      <w:r w:rsidR="0081409F">
        <w:rPr>
          <w:rFonts w:ascii="Times New Roman" w:hAnsi="Times New Roman" w:cs="Times New Roman"/>
          <w:sz w:val="24"/>
          <w:szCs w:val="24"/>
        </w:rPr>
        <w:t xml:space="preserve"> of the Workshop</w:t>
      </w:r>
      <w:r>
        <w:rPr>
          <w:rFonts w:ascii="Times New Roman" w:hAnsi="Times New Roman" w:cs="Times New Roman"/>
          <w:sz w:val="24"/>
          <w:szCs w:val="24"/>
        </w:rPr>
        <w:t xml:space="preserve"> welcomed the guests and detailed about the significance of the workshop</w:t>
      </w:r>
      <w:r w:rsidR="007523AE">
        <w:rPr>
          <w:rFonts w:ascii="Times New Roman" w:hAnsi="Times New Roman" w:cs="Times New Roman"/>
          <w:sz w:val="24"/>
          <w:szCs w:val="24"/>
        </w:rPr>
        <w:t xml:space="preserve"> in the present scenario and the need to have </w:t>
      </w:r>
      <w:r>
        <w:rPr>
          <w:rFonts w:ascii="Times New Roman" w:hAnsi="Times New Roman" w:cs="Times New Roman"/>
          <w:sz w:val="24"/>
          <w:szCs w:val="24"/>
        </w:rPr>
        <w:t xml:space="preserve">to the participants. </w:t>
      </w:r>
      <w:proofErr w:type="spellStart"/>
      <w:r w:rsidRPr="00235AE5">
        <w:rPr>
          <w:rFonts w:ascii="Times New Roman" w:hAnsi="Times New Roman" w:cs="Times New Roman"/>
          <w:b/>
          <w:bCs/>
          <w:sz w:val="24"/>
          <w:szCs w:val="24"/>
        </w:rPr>
        <w:t>Dr.</w:t>
      </w:r>
      <w:proofErr w:type="spellEnd"/>
      <w:r w:rsidRPr="00235AE5">
        <w:rPr>
          <w:rFonts w:ascii="Times New Roman" w:hAnsi="Times New Roman" w:cs="Times New Roman"/>
          <w:b/>
          <w:bCs/>
          <w:sz w:val="24"/>
          <w:szCs w:val="24"/>
        </w:rPr>
        <w:t xml:space="preserve"> Loka Pavani,</w:t>
      </w:r>
      <w:r>
        <w:rPr>
          <w:rFonts w:ascii="Times New Roman" w:hAnsi="Times New Roman" w:cs="Times New Roman"/>
          <w:sz w:val="24"/>
          <w:szCs w:val="24"/>
        </w:rPr>
        <w:t xml:space="preserve"> Coordinator,</w:t>
      </w:r>
      <w:r w:rsidR="007523AE">
        <w:rPr>
          <w:rFonts w:ascii="Times New Roman" w:hAnsi="Times New Roman" w:cs="Times New Roman"/>
          <w:sz w:val="24"/>
          <w:szCs w:val="24"/>
        </w:rPr>
        <w:t xml:space="preserve"> </w:t>
      </w:r>
      <w:r>
        <w:rPr>
          <w:rFonts w:ascii="Times New Roman" w:hAnsi="Times New Roman" w:cs="Times New Roman"/>
          <w:sz w:val="24"/>
          <w:szCs w:val="24"/>
        </w:rPr>
        <w:t xml:space="preserve">IQAC </w:t>
      </w:r>
      <w:r w:rsidR="0081409F">
        <w:rPr>
          <w:rFonts w:ascii="Times New Roman" w:hAnsi="Times New Roman" w:cs="Times New Roman"/>
          <w:sz w:val="24"/>
          <w:szCs w:val="24"/>
        </w:rPr>
        <w:t xml:space="preserve">and Convener of the Workshop </w:t>
      </w:r>
      <w:r w:rsidR="007523AE">
        <w:rPr>
          <w:rFonts w:ascii="Times New Roman" w:hAnsi="Times New Roman" w:cs="Times New Roman"/>
          <w:sz w:val="24"/>
          <w:szCs w:val="24"/>
        </w:rPr>
        <w:t xml:space="preserve">explained the significant role played by IQAC in achieving academic excellence and improvement of quality of Higher education leading to holistic development of the College. </w:t>
      </w:r>
      <w:r w:rsidR="0081409F">
        <w:rPr>
          <w:rFonts w:ascii="Times New Roman" w:hAnsi="Times New Roman" w:cs="Times New Roman"/>
          <w:sz w:val="24"/>
          <w:szCs w:val="24"/>
        </w:rPr>
        <w:t xml:space="preserve">In her message, </w:t>
      </w:r>
      <w:r w:rsidR="0081409F" w:rsidRPr="0081409F">
        <w:rPr>
          <w:rFonts w:ascii="Times New Roman" w:hAnsi="Times New Roman" w:cs="Times New Roman"/>
          <w:b/>
          <w:bCs/>
          <w:sz w:val="24"/>
          <w:szCs w:val="24"/>
        </w:rPr>
        <w:t xml:space="preserve">Prof. M. </w:t>
      </w:r>
      <w:proofErr w:type="spellStart"/>
      <w:r w:rsidR="0081409F" w:rsidRPr="0081409F">
        <w:rPr>
          <w:rFonts w:ascii="Times New Roman" w:hAnsi="Times New Roman" w:cs="Times New Roman"/>
          <w:b/>
          <w:bCs/>
          <w:sz w:val="24"/>
          <w:szCs w:val="24"/>
        </w:rPr>
        <w:t>Vijjulatha</w:t>
      </w:r>
      <w:proofErr w:type="spellEnd"/>
      <w:r w:rsidR="0081409F">
        <w:rPr>
          <w:rFonts w:ascii="Times New Roman" w:hAnsi="Times New Roman" w:cs="Times New Roman"/>
          <w:sz w:val="24"/>
          <w:szCs w:val="24"/>
        </w:rPr>
        <w:t xml:space="preserve">, Principal, UCW have expressed concern that Gender Sensitization is the topic which many are not aware of, both men and women need to understand it. There is gender inequality in society wherein women are more oppressed and can be addressed through collective efforts of all sections of society.  </w:t>
      </w:r>
    </w:p>
    <w:p w14:paraId="589FAC0E" w14:textId="77777777" w:rsidR="00214407" w:rsidRDefault="0081409F" w:rsidP="001D24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Guest of Honour of the Workshop </w:t>
      </w:r>
      <w:r w:rsidRPr="0081409F">
        <w:rPr>
          <w:rFonts w:ascii="Times New Roman" w:hAnsi="Times New Roman" w:cs="Times New Roman"/>
          <w:b/>
          <w:bCs/>
          <w:sz w:val="24"/>
          <w:szCs w:val="24"/>
        </w:rPr>
        <w:t>Prof. K. Laxmi</w:t>
      </w:r>
      <w:r>
        <w:rPr>
          <w:rFonts w:ascii="Times New Roman" w:hAnsi="Times New Roman" w:cs="Times New Roman"/>
          <w:sz w:val="24"/>
          <w:szCs w:val="24"/>
        </w:rPr>
        <w:t>, Former Principal, UCASS, Osmania University in her message have expressed that woman are more prone to various kinds of harassments, acid attack, female foeticide, etc which is making them more vulnerable economically, mentally and socially in the society.</w:t>
      </w:r>
      <w:r w:rsidR="005A7266">
        <w:rPr>
          <w:rFonts w:ascii="Times New Roman" w:hAnsi="Times New Roman" w:cs="Times New Roman"/>
          <w:sz w:val="24"/>
          <w:szCs w:val="24"/>
        </w:rPr>
        <w:t xml:space="preserve"> Women should be given equal opportunity to make choices regarding education, career, marriage and other important aspects of life thus aiming for a society with economic equality and equal partnership in decision making process. The Inaugural Session ended with a formal vote of thanks by </w:t>
      </w:r>
      <w:proofErr w:type="spellStart"/>
      <w:r w:rsidR="005A7266" w:rsidRPr="005A7266">
        <w:rPr>
          <w:rFonts w:ascii="Times New Roman" w:hAnsi="Times New Roman" w:cs="Times New Roman"/>
          <w:b/>
          <w:bCs/>
          <w:sz w:val="24"/>
          <w:szCs w:val="24"/>
        </w:rPr>
        <w:t>Dr.</w:t>
      </w:r>
      <w:proofErr w:type="spellEnd"/>
      <w:r w:rsidR="005A7266" w:rsidRPr="005A7266">
        <w:rPr>
          <w:rFonts w:ascii="Times New Roman" w:hAnsi="Times New Roman" w:cs="Times New Roman"/>
          <w:b/>
          <w:bCs/>
          <w:sz w:val="24"/>
          <w:szCs w:val="24"/>
        </w:rPr>
        <w:t xml:space="preserve"> G. Vijaya Lakshmi</w:t>
      </w:r>
      <w:r w:rsidR="005A7266">
        <w:rPr>
          <w:rFonts w:ascii="Times New Roman" w:hAnsi="Times New Roman" w:cs="Times New Roman"/>
          <w:sz w:val="24"/>
          <w:szCs w:val="24"/>
        </w:rPr>
        <w:t>, Coordinator, Women Cell and Convener of the workshop.</w:t>
      </w:r>
    </w:p>
    <w:p w14:paraId="735D1D57" w14:textId="77777777" w:rsidR="00214407" w:rsidRDefault="00214407" w:rsidP="001D24AB">
      <w:pPr>
        <w:spacing w:after="0" w:line="240" w:lineRule="auto"/>
        <w:jc w:val="both"/>
        <w:rPr>
          <w:rFonts w:ascii="Times New Roman" w:hAnsi="Times New Roman" w:cs="Times New Roman"/>
          <w:sz w:val="24"/>
          <w:szCs w:val="24"/>
        </w:rPr>
      </w:pPr>
    </w:p>
    <w:p w14:paraId="2EF332CC" w14:textId="77777777" w:rsidR="00214407" w:rsidRDefault="00214407" w:rsidP="0021440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Coordinator – </w:t>
      </w:r>
      <w:proofErr w:type="spellStart"/>
      <w:r>
        <w:rPr>
          <w:rFonts w:ascii="Times New Roman" w:hAnsi="Times New Roman"/>
          <w:b/>
          <w:bCs/>
          <w:sz w:val="24"/>
        </w:rPr>
        <w:t>Dr.</w:t>
      </w:r>
      <w:proofErr w:type="spellEnd"/>
      <w:r>
        <w:rPr>
          <w:rFonts w:ascii="Times New Roman" w:hAnsi="Times New Roman"/>
          <w:b/>
          <w:bCs/>
          <w:sz w:val="24"/>
        </w:rPr>
        <w:t xml:space="preserve"> K. S. N. Jyothi, </w:t>
      </w:r>
      <w:r>
        <w:rPr>
          <w:rFonts w:ascii="Times New Roman" w:hAnsi="Times New Roman"/>
          <w:sz w:val="24"/>
        </w:rPr>
        <w:t>I/c Head, Department of Genetics &amp; Biotechnology</w:t>
      </w:r>
      <w:r>
        <w:rPr>
          <w:rFonts w:ascii="Times New Roman" w:hAnsi="Times New Roman"/>
          <w:b/>
          <w:bCs/>
          <w:sz w:val="24"/>
        </w:rPr>
        <w:t xml:space="preserve">, </w:t>
      </w:r>
      <w:r>
        <w:rPr>
          <w:rFonts w:ascii="Times New Roman" w:hAnsi="Times New Roman"/>
          <w:sz w:val="24"/>
        </w:rPr>
        <w:t>UCW</w:t>
      </w:r>
      <w:r>
        <w:rPr>
          <w:rFonts w:ascii="Times New Roman" w:hAnsi="Times New Roman" w:cs="Times New Roman"/>
          <w:b/>
          <w:bCs/>
          <w:sz w:val="24"/>
          <w:szCs w:val="24"/>
        </w:rPr>
        <w:t xml:space="preserve"> </w:t>
      </w:r>
    </w:p>
    <w:p w14:paraId="42F097E6" w14:textId="308BC192" w:rsidR="00214407" w:rsidRDefault="00214407" w:rsidP="00214407">
      <w:pPr>
        <w:rPr>
          <w:rFonts w:ascii="Times New Roman" w:hAnsi="Times New Roman" w:cs="Times New Roman"/>
          <w:sz w:val="24"/>
          <w:szCs w:val="24"/>
        </w:rPr>
      </w:pPr>
      <w:r>
        <w:rPr>
          <w:rFonts w:ascii="Times New Roman" w:hAnsi="Times New Roman" w:cs="Times New Roman"/>
          <w:b/>
          <w:bCs/>
          <w:sz w:val="24"/>
          <w:szCs w:val="24"/>
        </w:rPr>
        <w:t xml:space="preserve">Speaker - </w:t>
      </w:r>
      <w:proofErr w:type="spellStart"/>
      <w:r>
        <w:rPr>
          <w:rFonts w:ascii="Times New Roman" w:hAnsi="Times New Roman" w:cs="Times New Roman"/>
          <w:b/>
          <w:bCs/>
          <w:sz w:val="24"/>
          <w:szCs w:val="24"/>
        </w:rPr>
        <w:t>Dr.</w:t>
      </w:r>
      <w:proofErr w:type="spellEnd"/>
      <w:r>
        <w:rPr>
          <w:rFonts w:ascii="Times New Roman" w:hAnsi="Times New Roman" w:cs="Times New Roman"/>
          <w:b/>
          <w:bCs/>
          <w:sz w:val="24"/>
          <w:szCs w:val="24"/>
        </w:rPr>
        <w:t xml:space="preserve"> N. V. Madhuri, </w:t>
      </w:r>
      <w:r>
        <w:rPr>
          <w:rFonts w:ascii="Times New Roman" w:hAnsi="Times New Roman" w:cs="Times New Roman"/>
          <w:sz w:val="24"/>
          <w:szCs w:val="24"/>
        </w:rPr>
        <w:t>Professor, Centre for Gender Studies and Development, National Institute of</w:t>
      </w:r>
      <w:r>
        <w:rPr>
          <w:rFonts w:ascii="Times New Roman" w:hAnsi="Times New Roman" w:cs="Times New Roman"/>
          <w:b/>
          <w:bCs/>
          <w:sz w:val="24"/>
          <w:szCs w:val="24"/>
        </w:rPr>
        <w:t xml:space="preserve"> </w:t>
      </w:r>
      <w:r>
        <w:rPr>
          <w:rFonts w:ascii="Times New Roman" w:hAnsi="Times New Roman" w:cs="Times New Roman"/>
          <w:sz w:val="24"/>
          <w:szCs w:val="24"/>
        </w:rPr>
        <w:t>Rural Development, Hyderabad.</w:t>
      </w:r>
    </w:p>
    <w:p w14:paraId="3D815DA5" w14:textId="060CECAE" w:rsidR="00514009" w:rsidRDefault="00214407" w:rsidP="00514009">
      <w:pPr>
        <w:jc w:val="both"/>
        <w:rPr>
          <w:rFonts w:ascii="Times New Roman" w:hAnsi="Times New Roman" w:cs="Times New Roman"/>
          <w:sz w:val="24"/>
          <w:szCs w:val="24"/>
        </w:rPr>
      </w:pPr>
      <w:proofErr w:type="spellStart"/>
      <w:r w:rsidRPr="009E7EEB">
        <w:rPr>
          <w:rFonts w:ascii="Times New Roman" w:hAnsi="Times New Roman" w:cs="Times New Roman"/>
          <w:b/>
          <w:bCs/>
          <w:sz w:val="24"/>
          <w:szCs w:val="24"/>
        </w:rPr>
        <w:t>Dr.</w:t>
      </w:r>
      <w:proofErr w:type="spellEnd"/>
      <w:r w:rsidRPr="009E7EEB">
        <w:rPr>
          <w:rFonts w:ascii="Times New Roman" w:hAnsi="Times New Roman" w:cs="Times New Roman"/>
          <w:b/>
          <w:bCs/>
          <w:sz w:val="24"/>
          <w:szCs w:val="24"/>
        </w:rPr>
        <w:t xml:space="preserve"> N. V. Madhuri</w:t>
      </w:r>
      <w:r>
        <w:rPr>
          <w:rFonts w:ascii="Times New Roman" w:hAnsi="Times New Roman" w:cs="Times New Roman"/>
          <w:sz w:val="24"/>
          <w:szCs w:val="24"/>
        </w:rPr>
        <w:t xml:space="preserve"> madam began her lecture with </w:t>
      </w:r>
      <w:r w:rsidR="009E7EEB">
        <w:rPr>
          <w:rFonts w:ascii="Times New Roman" w:hAnsi="Times New Roman" w:cs="Times New Roman"/>
          <w:sz w:val="24"/>
          <w:szCs w:val="24"/>
        </w:rPr>
        <w:t>explanation</w:t>
      </w:r>
      <w:r>
        <w:rPr>
          <w:rFonts w:ascii="Times New Roman" w:hAnsi="Times New Roman" w:cs="Times New Roman"/>
          <w:sz w:val="24"/>
          <w:szCs w:val="24"/>
        </w:rPr>
        <w:t xml:space="preserve"> of stereotypical terms such as gender</w:t>
      </w:r>
      <w:r w:rsidR="009E7EEB">
        <w:rPr>
          <w:rFonts w:ascii="Times New Roman" w:hAnsi="Times New Roman" w:cs="Times New Roman"/>
          <w:sz w:val="24"/>
          <w:szCs w:val="24"/>
        </w:rPr>
        <w:t xml:space="preserve"> and</w:t>
      </w:r>
      <w:r>
        <w:rPr>
          <w:rFonts w:ascii="Times New Roman" w:hAnsi="Times New Roman" w:cs="Times New Roman"/>
          <w:sz w:val="24"/>
          <w:szCs w:val="24"/>
        </w:rPr>
        <w:t xml:space="preserve"> sex</w:t>
      </w:r>
      <w:r w:rsidR="004C7677">
        <w:rPr>
          <w:rFonts w:ascii="Times New Roman" w:hAnsi="Times New Roman" w:cs="Times New Roman"/>
          <w:sz w:val="24"/>
          <w:szCs w:val="24"/>
        </w:rPr>
        <w:t xml:space="preserve">. Her session was highly interactive where she made the participants speak about their views on gender equality. She gave the statistics of literacy and sex </w:t>
      </w:r>
      <w:proofErr w:type="spellStart"/>
      <w:r w:rsidR="004C7677">
        <w:rPr>
          <w:rFonts w:ascii="Times New Roman" w:hAnsi="Times New Roman" w:cs="Times New Roman"/>
          <w:sz w:val="24"/>
          <w:szCs w:val="24"/>
        </w:rPr>
        <w:t>rtio</w:t>
      </w:r>
      <w:proofErr w:type="spellEnd"/>
      <w:r w:rsidR="004C7677">
        <w:rPr>
          <w:rFonts w:ascii="Times New Roman" w:hAnsi="Times New Roman" w:cs="Times New Roman"/>
          <w:sz w:val="24"/>
          <w:szCs w:val="24"/>
        </w:rPr>
        <w:t xml:space="preserve"> in a realistic way and explained how over the generations there is a change in these statistics. Overall, keynote address by madam gave an insight into theme of the workshop. </w:t>
      </w:r>
    </w:p>
    <w:p w14:paraId="012F0261" w14:textId="77777777" w:rsidR="00514009" w:rsidRDefault="00514009" w:rsidP="0051400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Coordinator – </w:t>
      </w:r>
      <w:proofErr w:type="spellStart"/>
      <w:r>
        <w:rPr>
          <w:rFonts w:ascii="Times New Roman" w:hAnsi="Times New Roman"/>
          <w:b/>
          <w:bCs/>
          <w:sz w:val="24"/>
        </w:rPr>
        <w:t>Dr.</w:t>
      </w:r>
      <w:proofErr w:type="spellEnd"/>
      <w:r>
        <w:rPr>
          <w:rFonts w:ascii="Times New Roman" w:hAnsi="Times New Roman"/>
          <w:b/>
          <w:bCs/>
          <w:sz w:val="24"/>
        </w:rPr>
        <w:t xml:space="preserve"> P. Aruna</w:t>
      </w:r>
      <w:r>
        <w:rPr>
          <w:rFonts w:ascii="Times New Roman" w:hAnsi="Times New Roman"/>
          <w:sz w:val="24"/>
        </w:rPr>
        <w:t>, Department of History, UCW</w:t>
      </w:r>
      <w:r>
        <w:rPr>
          <w:rFonts w:ascii="Times New Roman" w:hAnsi="Times New Roman" w:cs="Times New Roman"/>
          <w:b/>
          <w:bCs/>
          <w:sz w:val="24"/>
          <w:szCs w:val="24"/>
        </w:rPr>
        <w:t xml:space="preserve"> </w:t>
      </w:r>
    </w:p>
    <w:p w14:paraId="2C9F9B21" w14:textId="358C510A" w:rsidR="00514009" w:rsidRDefault="00514009" w:rsidP="00514009">
      <w:pPr>
        <w:jc w:val="both"/>
        <w:rPr>
          <w:rFonts w:ascii="Times New Roman" w:hAnsi="Times New Roman" w:cs="Times New Roman"/>
          <w:sz w:val="24"/>
          <w:szCs w:val="24"/>
        </w:rPr>
      </w:pPr>
      <w:r>
        <w:rPr>
          <w:rFonts w:ascii="Times New Roman" w:hAnsi="Times New Roman" w:cs="Times New Roman"/>
          <w:b/>
          <w:bCs/>
          <w:sz w:val="24"/>
          <w:szCs w:val="24"/>
        </w:rPr>
        <w:t>Speaker</w:t>
      </w:r>
      <w:r>
        <w:rPr>
          <w:rFonts w:ascii="Times New Roman" w:hAnsi="Times New Roman" w:cs="Times New Roman"/>
          <w:sz w:val="24"/>
          <w:szCs w:val="24"/>
        </w:rPr>
        <w:t xml:space="preserve"> – </w:t>
      </w:r>
      <w:r>
        <w:rPr>
          <w:rFonts w:ascii="Times New Roman" w:hAnsi="Times New Roman" w:cs="Times New Roman"/>
          <w:b/>
          <w:bCs/>
          <w:sz w:val="24"/>
          <w:szCs w:val="24"/>
        </w:rPr>
        <w:t>Prof. T. Mrunalini</w:t>
      </w:r>
      <w:r>
        <w:rPr>
          <w:rFonts w:ascii="Times New Roman" w:hAnsi="Times New Roman" w:cs="Times New Roman"/>
          <w:sz w:val="24"/>
          <w:szCs w:val="24"/>
        </w:rPr>
        <w:t>, Director, EMMRC, OU, Coordinator, School of Education, MHRD, Coordinator, IKS, Ministry of Education</w:t>
      </w:r>
    </w:p>
    <w:p w14:paraId="630DC306" w14:textId="27756169" w:rsidR="000B58AE" w:rsidRDefault="000B58AE" w:rsidP="00514009">
      <w:pPr>
        <w:jc w:val="both"/>
        <w:rPr>
          <w:rFonts w:ascii="Times New Roman" w:hAnsi="Times New Roman" w:cs="Times New Roman"/>
          <w:sz w:val="24"/>
          <w:szCs w:val="24"/>
        </w:rPr>
      </w:pPr>
      <w:r>
        <w:rPr>
          <w:rFonts w:ascii="Times New Roman" w:hAnsi="Times New Roman" w:cs="Times New Roman"/>
          <w:sz w:val="24"/>
          <w:szCs w:val="24"/>
        </w:rPr>
        <w:t xml:space="preserve">By narrating various thought provoking stories, madam has stimulated the participants to introspect on gender related issues like gender equality and gender bias. She emphasized that thinking should try to overcome discrimination and change mind set, as we are still continuing with stereotypical roles. She further suggested that gender sensitization should begin from the school level to ensure equality. </w:t>
      </w:r>
    </w:p>
    <w:p w14:paraId="15533D7C" w14:textId="77777777" w:rsidR="00514009" w:rsidRDefault="00514009" w:rsidP="00514009">
      <w:pPr>
        <w:jc w:val="both"/>
        <w:rPr>
          <w:rFonts w:ascii="Times New Roman" w:hAnsi="Times New Roman" w:cs="Times New Roman"/>
          <w:sz w:val="24"/>
          <w:szCs w:val="24"/>
        </w:rPr>
      </w:pPr>
    </w:p>
    <w:p w14:paraId="41159BA0" w14:textId="770F4B89" w:rsidR="00514009" w:rsidRDefault="00514009" w:rsidP="0051400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Coordinator – </w:t>
      </w:r>
      <w:proofErr w:type="spellStart"/>
      <w:r>
        <w:rPr>
          <w:rFonts w:ascii="Times New Roman" w:hAnsi="Times New Roman" w:cs="Times New Roman"/>
          <w:b/>
          <w:bCs/>
          <w:sz w:val="24"/>
          <w:szCs w:val="24"/>
        </w:rPr>
        <w:t>Dr.</w:t>
      </w:r>
      <w:proofErr w:type="spellEnd"/>
      <w:r>
        <w:rPr>
          <w:rFonts w:ascii="Times New Roman" w:hAnsi="Times New Roman" w:cs="Times New Roman"/>
          <w:b/>
          <w:bCs/>
          <w:sz w:val="24"/>
          <w:szCs w:val="24"/>
        </w:rPr>
        <w:t xml:space="preserve"> </w:t>
      </w:r>
      <w:r w:rsidR="00C83AD8">
        <w:rPr>
          <w:rFonts w:ascii="Times New Roman" w:hAnsi="Times New Roman" w:cs="Times New Roman"/>
          <w:b/>
          <w:bCs/>
          <w:sz w:val="24"/>
          <w:szCs w:val="24"/>
        </w:rPr>
        <w:t>M</w:t>
      </w:r>
      <w:r>
        <w:rPr>
          <w:rFonts w:ascii="Times New Roman" w:hAnsi="Times New Roman" w:cs="Times New Roman"/>
          <w:b/>
          <w:bCs/>
          <w:sz w:val="24"/>
          <w:szCs w:val="24"/>
        </w:rPr>
        <w:t xml:space="preserve">. </w:t>
      </w:r>
      <w:r w:rsidR="00C83AD8">
        <w:rPr>
          <w:rFonts w:ascii="Times New Roman" w:hAnsi="Times New Roman" w:cs="Times New Roman"/>
          <w:b/>
          <w:bCs/>
          <w:sz w:val="24"/>
          <w:szCs w:val="24"/>
        </w:rPr>
        <w:t>Devendra,</w:t>
      </w:r>
      <w:r>
        <w:rPr>
          <w:rFonts w:ascii="Times New Roman" w:hAnsi="Times New Roman" w:cs="Times New Roman"/>
          <w:b/>
          <w:bCs/>
          <w:sz w:val="24"/>
          <w:szCs w:val="24"/>
        </w:rPr>
        <w:t xml:space="preserve"> </w:t>
      </w:r>
      <w:r>
        <w:rPr>
          <w:rFonts w:ascii="Times New Roman" w:hAnsi="Times New Roman" w:cs="Times New Roman"/>
          <w:sz w:val="24"/>
          <w:szCs w:val="24"/>
        </w:rPr>
        <w:t xml:space="preserve">Department of </w:t>
      </w:r>
      <w:r w:rsidR="00C83AD8">
        <w:rPr>
          <w:rFonts w:ascii="Times New Roman" w:hAnsi="Times New Roman" w:cs="Times New Roman"/>
          <w:sz w:val="24"/>
          <w:szCs w:val="24"/>
        </w:rPr>
        <w:t>Telugu</w:t>
      </w:r>
      <w:r>
        <w:rPr>
          <w:rFonts w:ascii="Times New Roman" w:hAnsi="Times New Roman" w:cs="Times New Roman"/>
          <w:sz w:val="24"/>
          <w:szCs w:val="24"/>
        </w:rPr>
        <w:t>, UCW</w:t>
      </w:r>
    </w:p>
    <w:p w14:paraId="7500134D" w14:textId="20D1C6C0" w:rsidR="00514009" w:rsidRDefault="00514009" w:rsidP="00514009">
      <w:pPr>
        <w:rPr>
          <w:rFonts w:ascii="Times New Roman" w:hAnsi="Times New Roman" w:cs="Times New Roman"/>
          <w:sz w:val="24"/>
          <w:szCs w:val="24"/>
        </w:rPr>
      </w:pPr>
      <w:r>
        <w:rPr>
          <w:rFonts w:ascii="Times New Roman" w:hAnsi="Times New Roman" w:cs="Times New Roman"/>
          <w:b/>
          <w:bCs/>
          <w:sz w:val="24"/>
          <w:szCs w:val="24"/>
        </w:rPr>
        <w:t xml:space="preserve">Speaker – Ms. V. Sandhya, President, </w:t>
      </w:r>
      <w:r>
        <w:rPr>
          <w:rFonts w:ascii="Times New Roman" w:hAnsi="Times New Roman" w:cs="Times New Roman"/>
          <w:sz w:val="24"/>
          <w:szCs w:val="24"/>
        </w:rPr>
        <w:t xml:space="preserve">Progressive Organisation for Women (POW) </w:t>
      </w:r>
    </w:p>
    <w:p w14:paraId="2AC27085" w14:textId="5D26D202" w:rsidR="00C83AD8" w:rsidRDefault="00C83AD8" w:rsidP="00C83AD8">
      <w:pPr>
        <w:jc w:val="both"/>
        <w:rPr>
          <w:rFonts w:ascii="Times New Roman" w:hAnsi="Times New Roman" w:cs="Times New Roman"/>
          <w:sz w:val="24"/>
          <w:szCs w:val="24"/>
        </w:rPr>
      </w:pPr>
      <w:r>
        <w:rPr>
          <w:rFonts w:ascii="Times New Roman" w:hAnsi="Times New Roman" w:cs="Times New Roman"/>
          <w:sz w:val="24"/>
          <w:szCs w:val="24"/>
        </w:rPr>
        <w:t xml:space="preserve">Ms. V. Sandhya madam in her energetic and thought provoking message has discussed various types of harassments faced by women and girl students through various examples. Madam explained that through POW organisation, she has been fighting for various women related issues such as dowry deaths, equal wage for equal work, domestic violence, violence on women at work places, rights of children and women, empowerment of women, equal opportunities for women, emancipation of women and so on. </w:t>
      </w:r>
      <w:r w:rsidR="001B3F94">
        <w:rPr>
          <w:rFonts w:ascii="Times New Roman" w:hAnsi="Times New Roman" w:cs="Times New Roman"/>
          <w:sz w:val="24"/>
          <w:szCs w:val="24"/>
        </w:rPr>
        <w:t xml:space="preserve">She has also explained and shared her experiences regarding agitation movements conducted which led to promulgation of Domestic violence Act, Sexual Harassment at work places (prohibition) Act, 33% reservation for women, NRI dowry deaths, objectification of women in </w:t>
      </w:r>
      <w:r w:rsidR="00C00BD7">
        <w:rPr>
          <w:rFonts w:ascii="Times New Roman" w:hAnsi="Times New Roman" w:cs="Times New Roman"/>
          <w:sz w:val="24"/>
          <w:szCs w:val="24"/>
        </w:rPr>
        <w:t xml:space="preserve">entertainment field, etc. </w:t>
      </w:r>
      <w:r>
        <w:rPr>
          <w:rFonts w:ascii="Times New Roman" w:hAnsi="Times New Roman" w:cs="Times New Roman"/>
          <w:sz w:val="24"/>
          <w:szCs w:val="24"/>
        </w:rPr>
        <w:t xml:space="preserve"> </w:t>
      </w:r>
    </w:p>
    <w:p w14:paraId="355380E7" w14:textId="5F84E027" w:rsidR="000B58AE" w:rsidRDefault="000B58AE" w:rsidP="00C83AD8">
      <w:pPr>
        <w:jc w:val="both"/>
        <w:rPr>
          <w:rFonts w:ascii="Times New Roman" w:hAnsi="Times New Roman" w:cs="Times New Roman"/>
          <w:sz w:val="24"/>
          <w:szCs w:val="24"/>
        </w:rPr>
      </w:pPr>
    </w:p>
    <w:p w14:paraId="35F58F33" w14:textId="77777777" w:rsidR="000B58AE" w:rsidRPr="003953F7" w:rsidRDefault="000B58AE" w:rsidP="000B58AE">
      <w:pPr>
        <w:spacing w:after="0" w:line="240" w:lineRule="auto"/>
        <w:rPr>
          <w:rFonts w:ascii="Times New Roman" w:hAnsi="Times New Roman" w:cs="Times New Roman"/>
          <w:b/>
          <w:bCs/>
          <w:sz w:val="24"/>
          <w:szCs w:val="24"/>
        </w:rPr>
      </w:pPr>
      <w:r w:rsidRPr="003953F7">
        <w:rPr>
          <w:rFonts w:ascii="Times New Roman" w:hAnsi="Times New Roman" w:cs="Times New Roman"/>
          <w:b/>
          <w:bCs/>
          <w:sz w:val="24"/>
          <w:szCs w:val="24"/>
        </w:rPr>
        <w:t>Day 2</w:t>
      </w:r>
      <w:r w:rsidRPr="003953F7">
        <w:rPr>
          <w:rFonts w:ascii="Times New Roman" w:hAnsi="Times New Roman" w:cs="Times New Roman"/>
          <w:b/>
          <w:bCs/>
          <w:sz w:val="24"/>
          <w:szCs w:val="24"/>
        </w:rPr>
        <w:tab/>
      </w:r>
      <w:r w:rsidRPr="003953F7">
        <w:rPr>
          <w:rFonts w:ascii="Times New Roman" w:hAnsi="Times New Roman" w:cs="Times New Roman"/>
          <w:b/>
          <w:bCs/>
          <w:sz w:val="24"/>
          <w:szCs w:val="24"/>
        </w:rPr>
        <w:tab/>
      </w:r>
      <w:r w:rsidRPr="003953F7">
        <w:rPr>
          <w:rFonts w:ascii="Times New Roman" w:hAnsi="Times New Roman" w:cs="Times New Roman"/>
          <w:b/>
          <w:bCs/>
          <w:sz w:val="24"/>
          <w:szCs w:val="24"/>
        </w:rPr>
        <w:tab/>
        <w:t>Date: 17</w:t>
      </w:r>
      <w:r w:rsidRPr="003953F7">
        <w:rPr>
          <w:rFonts w:ascii="Times New Roman" w:hAnsi="Times New Roman" w:cs="Times New Roman"/>
          <w:b/>
          <w:bCs/>
          <w:sz w:val="24"/>
          <w:szCs w:val="24"/>
          <w:vertAlign w:val="superscript"/>
        </w:rPr>
        <w:t>th</w:t>
      </w:r>
      <w:r w:rsidRPr="003953F7">
        <w:rPr>
          <w:rFonts w:ascii="Times New Roman" w:hAnsi="Times New Roman" w:cs="Times New Roman"/>
          <w:b/>
          <w:bCs/>
          <w:sz w:val="24"/>
          <w:szCs w:val="24"/>
        </w:rPr>
        <w:t xml:space="preserve"> February 2022, Thursday</w:t>
      </w:r>
    </w:p>
    <w:p w14:paraId="2883574B" w14:textId="77777777" w:rsidR="000B58AE" w:rsidRDefault="000B58AE" w:rsidP="000B58AE">
      <w:pPr>
        <w:spacing w:after="0" w:line="240" w:lineRule="auto"/>
        <w:rPr>
          <w:rFonts w:ascii="Times New Roman" w:hAnsi="Times New Roman" w:cs="Times New Roman"/>
          <w:b/>
          <w:bCs/>
          <w:sz w:val="24"/>
          <w:szCs w:val="24"/>
        </w:rPr>
      </w:pPr>
    </w:p>
    <w:p w14:paraId="332503BB" w14:textId="77777777" w:rsidR="000B58AE" w:rsidRDefault="000B58AE" w:rsidP="000B58AE">
      <w:pPr>
        <w:spacing w:after="0" w:line="240" w:lineRule="auto"/>
        <w:rPr>
          <w:rFonts w:ascii="Times New Roman" w:hAnsi="Times New Roman" w:cs="Times New Roman"/>
          <w:b/>
          <w:bCs/>
          <w:sz w:val="24"/>
          <w:szCs w:val="24"/>
        </w:rPr>
      </w:pPr>
      <w:r w:rsidRPr="003636CF">
        <w:rPr>
          <w:rFonts w:ascii="Times New Roman" w:hAnsi="Times New Roman" w:cs="Times New Roman"/>
          <w:b/>
          <w:bCs/>
          <w:sz w:val="24"/>
          <w:szCs w:val="24"/>
        </w:rPr>
        <w:t xml:space="preserve">Coordinator </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Dr.</w:t>
      </w:r>
      <w:proofErr w:type="spellEnd"/>
      <w:r>
        <w:rPr>
          <w:rFonts w:ascii="Times New Roman" w:hAnsi="Times New Roman" w:cs="Times New Roman"/>
          <w:b/>
          <w:bCs/>
          <w:sz w:val="24"/>
          <w:szCs w:val="24"/>
        </w:rPr>
        <w:t xml:space="preserve"> K. Bala Ratna Kumari, </w:t>
      </w:r>
      <w:r w:rsidRPr="00AC2DAA">
        <w:rPr>
          <w:rFonts w:ascii="Times New Roman" w:hAnsi="Times New Roman" w:cs="Times New Roman"/>
          <w:sz w:val="24"/>
          <w:szCs w:val="24"/>
        </w:rPr>
        <w:t>I/c Head</w:t>
      </w:r>
      <w:r>
        <w:rPr>
          <w:rFonts w:ascii="Times New Roman" w:hAnsi="Times New Roman" w:cs="Times New Roman"/>
          <w:b/>
          <w:bCs/>
          <w:sz w:val="24"/>
          <w:szCs w:val="24"/>
        </w:rPr>
        <w:t xml:space="preserve">, </w:t>
      </w:r>
      <w:r w:rsidRPr="002D43A6">
        <w:rPr>
          <w:rFonts w:ascii="Times New Roman" w:hAnsi="Times New Roman" w:cs="Times New Roman"/>
          <w:sz w:val="24"/>
          <w:szCs w:val="24"/>
        </w:rPr>
        <w:t xml:space="preserve">Department of </w:t>
      </w:r>
      <w:r>
        <w:rPr>
          <w:rFonts w:ascii="Times New Roman" w:hAnsi="Times New Roman" w:cs="Times New Roman"/>
          <w:sz w:val="24"/>
          <w:szCs w:val="24"/>
        </w:rPr>
        <w:t xml:space="preserve">Economics, </w:t>
      </w:r>
      <w:r w:rsidRPr="002D43A6">
        <w:rPr>
          <w:rFonts w:ascii="Times New Roman" w:hAnsi="Times New Roman" w:cs="Times New Roman"/>
          <w:sz w:val="24"/>
          <w:szCs w:val="24"/>
        </w:rPr>
        <w:t>UCW</w:t>
      </w:r>
    </w:p>
    <w:p w14:paraId="2E0CDBE0" w14:textId="3E5BEA08" w:rsidR="000B58AE" w:rsidRDefault="000B58AE" w:rsidP="000B58AE">
      <w:pPr>
        <w:rPr>
          <w:rFonts w:ascii="Times New Roman" w:hAnsi="Times New Roman" w:cs="Times New Roman"/>
          <w:sz w:val="24"/>
          <w:szCs w:val="24"/>
        </w:rPr>
      </w:pPr>
      <w:r>
        <w:rPr>
          <w:rFonts w:ascii="Times New Roman" w:hAnsi="Times New Roman" w:cs="Times New Roman"/>
          <w:b/>
          <w:bCs/>
          <w:sz w:val="24"/>
          <w:szCs w:val="24"/>
        </w:rPr>
        <w:t xml:space="preserve">Speaker – Prof. G. B. Reddy, </w:t>
      </w:r>
      <w:r w:rsidRPr="00267DE1">
        <w:rPr>
          <w:rFonts w:ascii="Times New Roman" w:hAnsi="Times New Roman" w:cs="Times New Roman"/>
          <w:sz w:val="24"/>
          <w:szCs w:val="24"/>
        </w:rPr>
        <w:t xml:space="preserve">Director, University Foreign Relations Officer, </w:t>
      </w:r>
      <w:r>
        <w:rPr>
          <w:rFonts w:ascii="Times New Roman" w:hAnsi="Times New Roman" w:cs="Times New Roman"/>
          <w:sz w:val="24"/>
          <w:szCs w:val="24"/>
        </w:rPr>
        <w:t xml:space="preserve">Osmania University, </w:t>
      </w:r>
      <w:r w:rsidRPr="00267DE1">
        <w:rPr>
          <w:rFonts w:ascii="Times New Roman" w:hAnsi="Times New Roman" w:cs="Times New Roman"/>
          <w:sz w:val="24"/>
          <w:szCs w:val="24"/>
        </w:rPr>
        <w:t>Hyderabad</w:t>
      </w:r>
    </w:p>
    <w:p w14:paraId="079827E4" w14:textId="0DDE1A38" w:rsidR="000B58AE" w:rsidRDefault="000B58AE" w:rsidP="000B58AE">
      <w:pPr>
        <w:jc w:val="both"/>
        <w:rPr>
          <w:rFonts w:ascii="Times New Roman" w:hAnsi="Times New Roman" w:cs="Times New Roman"/>
          <w:sz w:val="24"/>
          <w:szCs w:val="24"/>
        </w:rPr>
      </w:pPr>
      <w:r>
        <w:rPr>
          <w:rFonts w:ascii="Times New Roman" w:hAnsi="Times New Roman" w:cs="Times New Roman"/>
          <w:sz w:val="24"/>
          <w:szCs w:val="24"/>
        </w:rPr>
        <w:t xml:space="preserve">On the second day of Two National Workshop, Prof G. B. Reddy presented a lecture on Gender justice – Legal perspective. He focussed on the status of women by explaining the difference between sex and gender. Sir explained the position of women during ancient, </w:t>
      </w:r>
      <w:proofErr w:type="spellStart"/>
      <w:r>
        <w:rPr>
          <w:rFonts w:ascii="Times New Roman" w:hAnsi="Times New Roman" w:cs="Times New Roman"/>
          <w:sz w:val="24"/>
          <w:szCs w:val="24"/>
        </w:rPr>
        <w:t>vedic</w:t>
      </w:r>
      <w:proofErr w:type="spellEnd"/>
      <w:r>
        <w:rPr>
          <w:rFonts w:ascii="Times New Roman" w:hAnsi="Times New Roman" w:cs="Times New Roman"/>
          <w:sz w:val="24"/>
          <w:szCs w:val="24"/>
        </w:rPr>
        <w:t xml:space="preserve">, medieval and British period. He also focussed on the position of women in developed countries and how they are discriminated in different ways. Sir threw light on various laws introduced in India like Hindu Widow Remarriage Act (1856), IPC Hindu Right to Properties Act (1937), etc. Sir also exemplified about the International Laws aimed to achieve gender equality, about recent judgement on third gender, transgender persons (protection of Rights) Act 2019, etc. By taking recent cases, he talked on sexual harassment of women at </w:t>
      </w:r>
      <w:r w:rsidR="00E264AA">
        <w:rPr>
          <w:rFonts w:ascii="Times New Roman" w:hAnsi="Times New Roman" w:cs="Times New Roman"/>
          <w:sz w:val="24"/>
          <w:szCs w:val="24"/>
        </w:rPr>
        <w:t>workplace</w:t>
      </w:r>
      <w:r>
        <w:rPr>
          <w:rFonts w:ascii="Times New Roman" w:hAnsi="Times New Roman" w:cs="Times New Roman"/>
          <w:sz w:val="24"/>
          <w:szCs w:val="24"/>
        </w:rPr>
        <w:t xml:space="preserve"> both verbal and Non-verbal harassment. Sir concluded his lecture by taking the ongoing cases </w:t>
      </w:r>
      <w:r w:rsidR="0021109C">
        <w:rPr>
          <w:rFonts w:ascii="Times New Roman" w:hAnsi="Times New Roman" w:cs="Times New Roman"/>
          <w:sz w:val="24"/>
          <w:szCs w:val="24"/>
        </w:rPr>
        <w:t>related to Gender justice and employment discrimination.</w:t>
      </w:r>
    </w:p>
    <w:p w14:paraId="757D65F6" w14:textId="77777777" w:rsidR="0021109C" w:rsidRPr="00267DE1" w:rsidRDefault="0021109C" w:rsidP="0021109C">
      <w:pPr>
        <w:spacing w:after="0" w:line="240" w:lineRule="auto"/>
        <w:rPr>
          <w:rFonts w:ascii="Times New Roman" w:hAnsi="Times New Roman" w:cs="Times New Roman"/>
          <w:sz w:val="24"/>
          <w:szCs w:val="24"/>
        </w:rPr>
      </w:pPr>
      <w:r w:rsidRPr="003636CF">
        <w:rPr>
          <w:rFonts w:ascii="Times New Roman" w:hAnsi="Times New Roman" w:cs="Times New Roman"/>
          <w:b/>
          <w:bCs/>
          <w:sz w:val="24"/>
          <w:szCs w:val="24"/>
        </w:rPr>
        <w:t xml:space="preserve">Coordinator </w:t>
      </w:r>
      <w:r>
        <w:rPr>
          <w:rFonts w:ascii="Times New Roman" w:hAnsi="Times New Roman" w:cs="Times New Roman"/>
          <w:b/>
          <w:bCs/>
          <w:sz w:val="24"/>
          <w:szCs w:val="24"/>
        </w:rPr>
        <w:t xml:space="preserve">- </w:t>
      </w:r>
      <w:proofErr w:type="spellStart"/>
      <w:r w:rsidRPr="00746058">
        <w:rPr>
          <w:rFonts w:ascii="Times New Roman" w:hAnsi="Times New Roman"/>
          <w:b/>
          <w:bCs/>
          <w:sz w:val="24"/>
        </w:rPr>
        <w:t>Dr.</w:t>
      </w:r>
      <w:proofErr w:type="spellEnd"/>
      <w:r w:rsidRPr="00746058">
        <w:rPr>
          <w:rFonts w:ascii="Times New Roman" w:hAnsi="Times New Roman"/>
          <w:b/>
          <w:bCs/>
          <w:sz w:val="24"/>
        </w:rPr>
        <w:t xml:space="preserve"> </w:t>
      </w:r>
      <w:r>
        <w:rPr>
          <w:rFonts w:ascii="Times New Roman" w:hAnsi="Times New Roman"/>
          <w:b/>
          <w:bCs/>
          <w:sz w:val="24"/>
        </w:rPr>
        <w:t xml:space="preserve">Vinita Panday, </w:t>
      </w:r>
      <w:r w:rsidRPr="00716B42">
        <w:rPr>
          <w:rFonts w:ascii="Times New Roman" w:hAnsi="Times New Roman"/>
          <w:sz w:val="24"/>
        </w:rPr>
        <w:t xml:space="preserve">Department of </w:t>
      </w:r>
      <w:r>
        <w:rPr>
          <w:rFonts w:ascii="Times New Roman" w:hAnsi="Times New Roman"/>
          <w:sz w:val="24"/>
        </w:rPr>
        <w:t>Sociology</w:t>
      </w:r>
      <w:r w:rsidRPr="00716B42">
        <w:rPr>
          <w:rFonts w:ascii="Times New Roman" w:hAnsi="Times New Roman"/>
          <w:sz w:val="24"/>
        </w:rPr>
        <w:t>, UCW</w:t>
      </w:r>
    </w:p>
    <w:p w14:paraId="66BD8008" w14:textId="77777777" w:rsidR="0021109C" w:rsidRPr="00267DE1" w:rsidRDefault="0021109C" w:rsidP="0021109C">
      <w:pPr>
        <w:spacing w:after="0" w:line="240" w:lineRule="auto"/>
        <w:rPr>
          <w:rFonts w:ascii="Times New Roman" w:hAnsi="Times New Roman" w:cs="Times New Roman"/>
          <w:sz w:val="24"/>
          <w:szCs w:val="24"/>
        </w:rPr>
      </w:pPr>
      <w:r w:rsidRPr="00267DE1">
        <w:rPr>
          <w:rFonts w:ascii="Times New Roman" w:hAnsi="Times New Roman" w:cs="Times New Roman"/>
          <w:sz w:val="24"/>
          <w:szCs w:val="24"/>
        </w:rPr>
        <w:t xml:space="preserve">Speaker - </w:t>
      </w:r>
      <w:r w:rsidRPr="00267DE1">
        <w:rPr>
          <w:rFonts w:ascii="Times New Roman" w:hAnsi="Times New Roman" w:cs="Times New Roman"/>
          <w:b/>
          <w:bCs/>
          <w:sz w:val="24"/>
          <w:szCs w:val="24"/>
        </w:rPr>
        <w:t>Prof. Sheela Suryanarayanan</w:t>
      </w:r>
      <w:r w:rsidRPr="00267DE1">
        <w:rPr>
          <w:rFonts w:ascii="Times New Roman" w:hAnsi="Times New Roman" w:cs="Times New Roman"/>
          <w:sz w:val="24"/>
          <w:szCs w:val="24"/>
        </w:rPr>
        <w:t xml:space="preserve">, Associate Professor, Centre for Women’s Studies, </w:t>
      </w:r>
    </w:p>
    <w:p w14:paraId="0EE5A1E1" w14:textId="77777777" w:rsidR="0021109C" w:rsidRDefault="0021109C" w:rsidP="0021109C">
      <w:pPr>
        <w:spacing w:after="0" w:line="240" w:lineRule="auto"/>
        <w:rPr>
          <w:rFonts w:ascii="Times New Roman" w:hAnsi="Times New Roman" w:cs="Times New Roman"/>
          <w:sz w:val="24"/>
          <w:szCs w:val="24"/>
        </w:rPr>
      </w:pPr>
      <w:r w:rsidRPr="00267DE1">
        <w:rPr>
          <w:rFonts w:ascii="Times New Roman" w:hAnsi="Times New Roman" w:cs="Times New Roman"/>
          <w:sz w:val="24"/>
          <w:szCs w:val="24"/>
        </w:rPr>
        <w:t>Hyderabad Central University.</w:t>
      </w:r>
    </w:p>
    <w:p w14:paraId="2B4F4886" w14:textId="496A435C" w:rsidR="0021109C" w:rsidRDefault="0021109C" w:rsidP="000B58AE">
      <w:pPr>
        <w:jc w:val="both"/>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Sheela Suryanarayanan focussed on new technologies which was contributing in sex determination of the foetus. While presenting her research work on patriarchal and matrilineal societies such as FGDs in Jaipur, Orissa and Meghalaya. She focussed on the notion of gender, son preference and daughter preference in Meghalaya. Through a highly interactive session, Madam has presented a framework highlighting the mindset, resources for changes to be brought and the changes per se which are required to inculcate gender equality and gender related issues.</w:t>
      </w:r>
    </w:p>
    <w:p w14:paraId="4EFB3BFB" w14:textId="77777777" w:rsidR="0021109C" w:rsidRDefault="0021109C" w:rsidP="0021109C">
      <w:pPr>
        <w:spacing w:after="0" w:line="240" w:lineRule="auto"/>
        <w:rPr>
          <w:rFonts w:ascii="Times New Roman" w:hAnsi="Times New Roman" w:cs="Times New Roman"/>
          <w:b/>
          <w:bCs/>
          <w:sz w:val="24"/>
          <w:szCs w:val="24"/>
        </w:rPr>
      </w:pPr>
      <w:r w:rsidRPr="003636CF">
        <w:rPr>
          <w:rFonts w:ascii="Times New Roman" w:hAnsi="Times New Roman" w:cs="Times New Roman"/>
          <w:b/>
          <w:bCs/>
          <w:sz w:val="24"/>
          <w:szCs w:val="24"/>
        </w:rPr>
        <w:t xml:space="preserve">Coordinator </w:t>
      </w:r>
      <w:r>
        <w:rPr>
          <w:rFonts w:ascii="Times New Roman" w:hAnsi="Times New Roman" w:cs="Times New Roman"/>
          <w:b/>
          <w:bCs/>
          <w:sz w:val="24"/>
          <w:szCs w:val="24"/>
        </w:rPr>
        <w:t xml:space="preserve">- </w:t>
      </w:r>
      <w:r w:rsidRPr="00BA0BEF">
        <w:rPr>
          <w:rFonts w:ascii="Times New Roman" w:hAnsi="Times New Roman"/>
          <w:b/>
          <w:bCs/>
          <w:sz w:val="24"/>
        </w:rPr>
        <w:t>Mrs. T. S. Savita</w:t>
      </w:r>
      <w:r w:rsidRPr="00D001F2">
        <w:rPr>
          <w:rFonts w:ascii="Times New Roman" w:hAnsi="Times New Roman"/>
          <w:sz w:val="24"/>
        </w:rPr>
        <w:t>, Department of Computer Science</w:t>
      </w:r>
      <w:r>
        <w:rPr>
          <w:rFonts w:ascii="Times New Roman" w:hAnsi="Times New Roman"/>
          <w:sz w:val="24"/>
        </w:rPr>
        <w:t>, UCW</w:t>
      </w:r>
      <w:r>
        <w:rPr>
          <w:rFonts w:ascii="Times New Roman" w:hAnsi="Times New Roman" w:cs="Times New Roman"/>
          <w:b/>
          <w:bCs/>
          <w:sz w:val="24"/>
          <w:szCs w:val="24"/>
        </w:rPr>
        <w:t xml:space="preserve"> </w:t>
      </w:r>
    </w:p>
    <w:p w14:paraId="1738E773" w14:textId="7E1D3480" w:rsidR="0021109C" w:rsidRDefault="0021109C" w:rsidP="0021109C">
      <w:pPr>
        <w:rPr>
          <w:rFonts w:ascii="Times New Roman" w:hAnsi="Times New Roman" w:cs="Times New Roman"/>
          <w:sz w:val="24"/>
          <w:szCs w:val="24"/>
        </w:rPr>
      </w:pPr>
      <w:r w:rsidRPr="003953F7">
        <w:rPr>
          <w:rFonts w:ascii="Times New Roman" w:hAnsi="Times New Roman" w:cs="Times New Roman"/>
          <w:b/>
          <w:bCs/>
          <w:sz w:val="24"/>
          <w:szCs w:val="24"/>
        </w:rPr>
        <w:t>Speaker</w:t>
      </w:r>
      <w:r>
        <w:rPr>
          <w:rFonts w:ascii="Times New Roman" w:hAnsi="Times New Roman" w:cs="Times New Roman"/>
          <w:sz w:val="24"/>
          <w:szCs w:val="24"/>
        </w:rPr>
        <w:t xml:space="preserve"> – </w:t>
      </w:r>
      <w:r w:rsidRPr="003953F7">
        <w:rPr>
          <w:rFonts w:ascii="Times New Roman" w:hAnsi="Times New Roman" w:cs="Times New Roman"/>
          <w:b/>
          <w:bCs/>
          <w:sz w:val="24"/>
          <w:szCs w:val="24"/>
        </w:rPr>
        <w:t>Mr. Rupesh</w:t>
      </w:r>
      <w:r>
        <w:rPr>
          <w:rFonts w:ascii="Times New Roman" w:hAnsi="Times New Roman" w:cs="Times New Roman"/>
          <w:sz w:val="24"/>
          <w:szCs w:val="24"/>
        </w:rPr>
        <w:t>, Founder &amp; CEO, Cyber Jagruthi, Hyderabad</w:t>
      </w:r>
    </w:p>
    <w:p w14:paraId="4173FD20" w14:textId="11208767" w:rsidR="00E45350" w:rsidRDefault="00E45350" w:rsidP="00E45350">
      <w:pPr>
        <w:jc w:val="both"/>
        <w:rPr>
          <w:rFonts w:ascii="Times New Roman" w:hAnsi="Times New Roman" w:cs="Times New Roman"/>
          <w:b/>
          <w:bCs/>
          <w:sz w:val="24"/>
          <w:szCs w:val="24"/>
        </w:rPr>
      </w:pPr>
      <w:r>
        <w:rPr>
          <w:rFonts w:ascii="Times New Roman" w:hAnsi="Times New Roman" w:cs="Times New Roman"/>
          <w:sz w:val="24"/>
          <w:szCs w:val="24"/>
        </w:rPr>
        <w:t xml:space="preserve">Mr Rupesh Mittal enlightened the audience with the importance of technology and how to be aware of different online frauds which the users encounter i.e., </w:t>
      </w:r>
      <w:proofErr w:type="spellStart"/>
      <w:r>
        <w:rPr>
          <w:rFonts w:ascii="Times New Roman" w:hAnsi="Times New Roman" w:cs="Times New Roman"/>
          <w:sz w:val="24"/>
          <w:szCs w:val="24"/>
        </w:rPr>
        <w:t>cyber crimes</w:t>
      </w:r>
      <w:proofErr w:type="spellEnd"/>
      <w:r>
        <w:rPr>
          <w:rFonts w:ascii="Times New Roman" w:hAnsi="Times New Roman" w:cs="Times New Roman"/>
          <w:sz w:val="24"/>
          <w:szCs w:val="24"/>
        </w:rPr>
        <w:t xml:space="preserve">. Many case studies were discussed to spread the awareness of not becoming the </w:t>
      </w:r>
      <w:proofErr w:type="spellStart"/>
      <w:r>
        <w:rPr>
          <w:rFonts w:ascii="Times New Roman" w:hAnsi="Times New Roman" w:cs="Times New Roman"/>
          <w:sz w:val="24"/>
          <w:szCs w:val="24"/>
        </w:rPr>
        <w:t>cyber crime</w:t>
      </w:r>
      <w:proofErr w:type="spellEnd"/>
      <w:r>
        <w:rPr>
          <w:rFonts w:ascii="Times New Roman" w:hAnsi="Times New Roman" w:cs="Times New Roman"/>
          <w:sz w:val="24"/>
          <w:szCs w:val="24"/>
        </w:rPr>
        <w:t xml:space="preserve"> victim. He made clear </w:t>
      </w:r>
      <w:r>
        <w:rPr>
          <w:rFonts w:ascii="Times New Roman" w:hAnsi="Times New Roman" w:cs="Times New Roman"/>
          <w:sz w:val="24"/>
          <w:szCs w:val="24"/>
        </w:rPr>
        <w:lastRenderedPageBreak/>
        <w:t xml:space="preserve">how to protect our personal our personal data and demonstrated the procedure which each and every person who uses the online services needs to implement so that we do not become a cyber victim. </w:t>
      </w:r>
    </w:p>
    <w:p w14:paraId="00BF3DBA" w14:textId="40AF6E0F" w:rsidR="0021109C" w:rsidRDefault="00B5318D" w:rsidP="000B58AE">
      <w:pPr>
        <w:jc w:val="both"/>
        <w:rPr>
          <w:rFonts w:ascii="Times New Roman" w:hAnsi="Times New Roman" w:cs="Times New Roman"/>
          <w:sz w:val="24"/>
          <w:szCs w:val="24"/>
        </w:rPr>
      </w:pPr>
      <w:r>
        <w:rPr>
          <w:rFonts w:ascii="Times New Roman" w:hAnsi="Times New Roman" w:cs="Times New Roman"/>
          <w:sz w:val="24"/>
          <w:szCs w:val="24"/>
        </w:rPr>
        <w:t>VALEDICTORY SESSION</w:t>
      </w:r>
    </w:p>
    <w:p w14:paraId="44A34E81" w14:textId="6D2689AB" w:rsidR="0021109C" w:rsidRDefault="0021109C" w:rsidP="000B58AE">
      <w:pPr>
        <w:jc w:val="both"/>
        <w:rPr>
          <w:rFonts w:ascii="Times New Roman" w:hAnsi="Times New Roman" w:cs="Times New Roman"/>
          <w:sz w:val="24"/>
          <w:szCs w:val="24"/>
        </w:rPr>
      </w:pPr>
      <w:r>
        <w:rPr>
          <w:rFonts w:ascii="Times New Roman" w:hAnsi="Times New Roman" w:cs="Times New Roman"/>
          <w:sz w:val="24"/>
          <w:szCs w:val="24"/>
        </w:rPr>
        <w:t xml:space="preserve">The Valedictory session began with inviting the guests onto dais followed by the Report on the Two Day National Workshop presented by </w:t>
      </w:r>
      <w:proofErr w:type="spellStart"/>
      <w:r w:rsidRPr="00BF1BD2">
        <w:rPr>
          <w:rFonts w:ascii="Times New Roman" w:hAnsi="Times New Roman" w:cs="Times New Roman"/>
          <w:b/>
          <w:bCs/>
          <w:sz w:val="24"/>
          <w:szCs w:val="24"/>
        </w:rPr>
        <w:t>Dr.</w:t>
      </w:r>
      <w:proofErr w:type="spellEnd"/>
      <w:r w:rsidRPr="00BF1BD2">
        <w:rPr>
          <w:rFonts w:ascii="Times New Roman" w:hAnsi="Times New Roman" w:cs="Times New Roman"/>
          <w:b/>
          <w:bCs/>
          <w:sz w:val="24"/>
          <w:szCs w:val="24"/>
        </w:rPr>
        <w:t xml:space="preserve"> G. Vijaya Lakshmi</w:t>
      </w:r>
      <w:r>
        <w:rPr>
          <w:rFonts w:ascii="Times New Roman" w:hAnsi="Times New Roman" w:cs="Times New Roman"/>
          <w:sz w:val="24"/>
          <w:szCs w:val="24"/>
        </w:rPr>
        <w:t xml:space="preserve">, Convener. Later, </w:t>
      </w:r>
      <w:proofErr w:type="spellStart"/>
      <w:r w:rsidRPr="00BF1BD2">
        <w:rPr>
          <w:rFonts w:ascii="Times New Roman" w:hAnsi="Times New Roman" w:cs="Times New Roman"/>
          <w:b/>
          <w:bCs/>
          <w:sz w:val="24"/>
          <w:szCs w:val="24"/>
        </w:rPr>
        <w:t>Dr.</w:t>
      </w:r>
      <w:proofErr w:type="spellEnd"/>
      <w:r w:rsidRPr="00BF1BD2">
        <w:rPr>
          <w:rFonts w:ascii="Times New Roman" w:hAnsi="Times New Roman" w:cs="Times New Roman"/>
          <w:b/>
          <w:bCs/>
          <w:sz w:val="24"/>
          <w:szCs w:val="24"/>
        </w:rPr>
        <w:t xml:space="preserve"> V. Srilatha</w:t>
      </w:r>
      <w:r>
        <w:rPr>
          <w:rFonts w:ascii="Times New Roman" w:hAnsi="Times New Roman" w:cs="Times New Roman"/>
          <w:sz w:val="24"/>
          <w:szCs w:val="24"/>
        </w:rPr>
        <w:t xml:space="preserve">, Convener of the Workshop presented reflections on the workshop and focussed on the thrust issues discussed in the workshop, shared her </w:t>
      </w:r>
      <w:r w:rsidR="007E6DCE">
        <w:rPr>
          <w:rFonts w:ascii="Times New Roman" w:hAnsi="Times New Roman" w:cs="Times New Roman"/>
          <w:sz w:val="24"/>
          <w:szCs w:val="24"/>
        </w:rPr>
        <w:t xml:space="preserve">experiences to indicate how women need </w:t>
      </w:r>
      <w:r w:rsidR="00E264AA">
        <w:rPr>
          <w:rFonts w:ascii="Times New Roman" w:hAnsi="Times New Roman" w:cs="Times New Roman"/>
          <w:sz w:val="24"/>
          <w:szCs w:val="24"/>
        </w:rPr>
        <w:t xml:space="preserve"> the mindset of the society </w:t>
      </w:r>
      <w:r w:rsidR="007E6DCE">
        <w:rPr>
          <w:rFonts w:ascii="Times New Roman" w:hAnsi="Times New Roman" w:cs="Times New Roman"/>
          <w:sz w:val="24"/>
          <w:szCs w:val="24"/>
        </w:rPr>
        <w:t xml:space="preserve">to be </w:t>
      </w:r>
      <w:r w:rsidR="00E264AA">
        <w:rPr>
          <w:rFonts w:ascii="Times New Roman" w:hAnsi="Times New Roman" w:cs="Times New Roman"/>
          <w:sz w:val="24"/>
          <w:szCs w:val="24"/>
        </w:rPr>
        <w:t xml:space="preserve">changed </w:t>
      </w:r>
      <w:r w:rsidR="007E6DCE">
        <w:rPr>
          <w:rFonts w:ascii="Times New Roman" w:hAnsi="Times New Roman" w:cs="Times New Roman"/>
          <w:sz w:val="24"/>
          <w:szCs w:val="24"/>
        </w:rPr>
        <w:t xml:space="preserve"> to face challenges of life. Guest of Honour </w:t>
      </w:r>
      <w:r w:rsidR="007E6DCE" w:rsidRPr="00BF1BD2">
        <w:rPr>
          <w:rFonts w:ascii="Times New Roman" w:hAnsi="Times New Roman" w:cs="Times New Roman"/>
          <w:b/>
          <w:bCs/>
          <w:sz w:val="24"/>
          <w:szCs w:val="24"/>
        </w:rPr>
        <w:t>Prof. Ghanta Chakrapani</w:t>
      </w:r>
      <w:r w:rsidR="007E6DCE">
        <w:rPr>
          <w:rFonts w:ascii="Times New Roman" w:hAnsi="Times New Roman" w:cs="Times New Roman"/>
          <w:sz w:val="24"/>
          <w:szCs w:val="24"/>
        </w:rPr>
        <w:t xml:space="preserve">, Former TSPSC Chairman in his message expressed that we are living in male dominated society which has been created ages back and it is the family as a unit should </w:t>
      </w:r>
      <w:proofErr w:type="spellStart"/>
      <w:r w:rsidR="007E6DCE">
        <w:rPr>
          <w:rFonts w:ascii="Times New Roman" w:hAnsi="Times New Roman" w:cs="Times New Roman"/>
          <w:sz w:val="24"/>
          <w:szCs w:val="24"/>
        </w:rPr>
        <w:t>instil</w:t>
      </w:r>
      <w:r w:rsidR="00E264AA">
        <w:rPr>
          <w:rFonts w:ascii="Times New Roman" w:hAnsi="Times New Roman" w:cs="Times New Roman"/>
          <w:sz w:val="24"/>
          <w:szCs w:val="24"/>
        </w:rPr>
        <w:t>l</w:t>
      </w:r>
      <w:proofErr w:type="spellEnd"/>
      <w:r w:rsidR="007E6DCE">
        <w:rPr>
          <w:rFonts w:ascii="Times New Roman" w:hAnsi="Times New Roman" w:cs="Times New Roman"/>
          <w:sz w:val="24"/>
          <w:szCs w:val="24"/>
        </w:rPr>
        <w:t xml:space="preserve"> the concepts of gender equality in young minds</w:t>
      </w:r>
      <w:r w:rsidR="00CD1634">
        <w:rPr>
          <w:rFonts w:ascii="Times New Roman" w:hAnsi="Times New Roman" w:cs="Times New Roman"/>
          <w:sz w:val="24"/>
          <w:szCs w:val="24"/>
        </w:rPr>
        <w:t xml:space="preserve"> </w:t>
      </w:r>
      <w:r w:rsidR="00E264AA">
        <w:rPr>
          <w:rFonts w:ascii="Times New Roman" w:hAnsi="Times New Roman" w:cs="Times New Roman"/>
          <w:sz w:val="24"/>
          <w:szCs w:val="24"/>
        </w:rPr>
        <w:t>and should</w:t>
      </w:r>
      <w:r w:rsidR="007E6DCE">
        <w:rPr>
          <w:rFonts w:ascii="Times New Roman" w:hAnsi="Times New Roman" w:cs="Times New Roman"/>
          <w:sz w:val="24"/>
          <w:szCs w:val="24"/>
        </w:rPr>
        <w:t xml:space="preserve"> become part of life</w:t>
      </w:r>
      <w:r w:rsidR="00CD1634">
        <w:rPr>
          <w:rFonts w:ascii="Times New Roman" w:hAnsi="Times New Roman" w:cs="Times New Roman"/>
          <w:sz w:val="24"/>
          <w:szCs w:val="24"/>
        </w:rPr>
        <w:t xml:space="preserve">. Chief Guest </w:t>
      </w:r>
      <w:r w:rsidR="00CD1634" w:rsidRPr="00BF1BD2">
        <w:rPr>
          <w:rFonts w:ascii="Times New Roman" w:hAnsi="Times New Roman" w:cs="Times New Roman"/>
          <w:b/>
          <w:bCs/>
          <w:sz w:val="24"/>
          <w:szCs w:val="24"/>
        </w:rPr>
        <w:t>Prof. D. Ravinder</w:t>
      </w:r>
      <w:r w:rsidR="00CD1634">
        <w:rPr>
          <w:rFonts w:ascii="Times New Roman" w:hAnsi="Times New Roman" w:cs="Times New Roman"/>
          <w:sz w:val="24"/>
          <w:szCs w:val="24"/>
        </w:rPr>
        <w:t xml:space="preserve">, </w:t>
      </w:r>
      <w:proofErr w:type="spellStart"/>
      <w:r w:rsidR="00CD1634">
        <w:rPr>
          <w:rFonts w:ascii="Times New Roman" w:hAnsi="Times New Roman" w:cs="Times New Roman"/>
          <w:sz w:val="24"/>
          <w:szCs w:val="24"/>
        </w:rPr>
        <w:t>Hon’able</w:t>
      </w:r>
      <w:proofErr w:type="spellEnd"/>
      <w:r w:rsidR="00CD1634">
        <w:rPr>
          <w:rFonts w:ascii="Times New Roman" w:hAnsi="Times New Roman" w:cs="Times New Roman"/>
          <w:sz w:val="24"/>
          <w:szCs w:val="24"/>
        </w:rPr>
        <w:t xml:space="preserve"> Vice-Chancellor, Osmania University in his valedictory message motivated the faculty</w:t>
      </w:r>
      <w:r w:rsidR="00E264AA">
        <w:rPr>
          <w:rFonts w:ascii="Times New Roman" w:hAnsi="Times New Roman" w:cs="Times New Roman"/>
          <w:sz w:val="24"/>
          <w:szCs w:val="24"/>
        </w:rPr>
        <w:t xml:space="preserve"> to change the perception of gender to have harmonical </w:t>
      </w:r>
      <w:r w:rsidR="00CD1634">
        <w:rPr>
          <w:rFonts w:ascii="Times New Roman" w:hAnsi="Times New Roman" w:cs="Times New Roman"/>
          <w:sz w:val="24"/>
          <w:szCs w:val="24"/>
        </w:rPr>
        <w:t xml:space="preserve"> </w:t>
      </w:r>
      <w:r w:rsidR="00E264AA">
        <w:rPr>
          <w:rFonts w:ascii="Times New Roman" w:hAnsi="Times New Roman" w:cs="Times New Roman"/>
          <w:sz w:val="24"/>
          <w:szCs w:val="24"/>
        </w:rPr>
        <w:t xml:space="preserve"> society . He reiterated the role of higher education  institutions and faculty has there is  increasing enrolment of girls in higher education .</w:t>
      </w:r>
      <w:r w:rsidR="00CD1634">
        <w:rPr>
          <w:rFonts w:ascii="Times New Roman" w:hAnsi="Times New Roman" w:cs="Times New Roman"/>
          <w:sz w:val="24"/>
          <w:szCs w:val="24"/>
        </w:rPr>
        <w:t xml:space="preserve">The session ended with Vote of thanks proposed by </w:t>
      </w:r>
      <w:proofErr w:type="spellStart"/>
      <w:r w:rsidR="00CD1634" w:rsidRPr="00BF1BD2">
        <w:rPr>
          <w:rFonts w:ascii="Times New Roman" w:hAnsi="Times New Roman" w:cs="Times New Roman"/>
          <w:b/>
          <w:bCs/>
          <w:sz w:val="24"/>
          <w:szCs w:val="24"/>
        </w:rPr>
        <w:t>Dr.</w:t>
      </w:r>
      <w:proofErr w:type="spellEnd"/>
      <w:r w:rsidR="00CD1634" w:rsidRPr="00BF1BD2">
        <w:rPr>
          <w:rFonts w:ascii="Times New Roman" w:hAnsi="Times New Roman" w:cs="Times New Roman"/>
          <w:b/>
          <w:bCs/>
          <w:sz w:val="24"/>
          <w:szCs w:val="24"/>
        </w:rPr>
        <w:t xml:space="preserve"> Loka Pavani</w:t>
      </w:r>
      <w:r w:rsidR="00CD1634">
        <w:rPr>
          <w:rFonts w:ascii="Times New Roman" w:hAnsi="Times New Roman" w:cs="Times New Roman"/>
          <w:sz w:val="24"/>
          <w:szCs w:val="24"/>
        </w:rPr>
        <w:t xml:space="preserve">, convener of the workshop. </w:t>
      </w:r>
    </w:p>
    <w:p w14:paraId="4C3E8DF7" w14:textId="77777777" w:rsidR="00CD1634" w:rsidRDefault="00CD1634" w:rsidP="000B58AE">
      <w:pPr>
        <w:jc w:val="both"/>
        <w:rPr>
          <w:rFonts w:ascii="Times New Roman" w:hAnsi="Times New Roman" w:cs="Times New Roman"/>
          <w:sz w:val="24"/>
          <w:szCs w:val="24"/>
        </w:rPr>
      </w:pPr>
    </w:p>
    <w:p w14:paraId="1A00E76F" w14:textId="490B89D4" w:rsidR="0021109C" w:rsidRPr="00636064" w:rsidRDefault="00636064" w:rsidP="000B58AE">
      <w:pPr>
        <w:jc w:val="both"/>
        <w:rPr>
          <w:b/>
          <w:bCs/>
          <w:sz w:val="28"/>
          <w:szCs w:val="28"/>
        </w:rPr>
      </w:pPr>
      <w:r>
        <w:rPr>
          <w:b/>
          <w:bCs/>
          <w:noProof/>
        </w:rPr>
        <w:drawing>
          <wp:anchor distT="0" distB="0" distL="114300" distR="114300" simplePos="0" relativeHeight="251658240" behindDoc="0" locked="0" layoutInCell="1" allowOverlap="1" wp14:anchorId="31BAA454" wp14:editId="09C5DA35">
            <wp:simplePos x="0" y="0"/>
            <wp:positionH relativeFrom="column">
              <wp:posOffset>3048000</wp:posOffset>
            </wp:positionH>
            <wp:positionV relativeFrom="paragraph">
              <wp:posOffset>338455</wp:posOffset>
            </wp:positionV>
            <wp:extent cx="2110740" cy="2638425"/>
            <wp:effectExtent l="0" t="0" r="381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0740" cy="2638425"/>
                    </a:xfrm>
                    <a:prstGeom prst="rect">
                      <a:avLst/>
                    </a:prstGeom>
                    <a:noFill/>
                  </pic:spPr>
                </pic:pic>
              </a:graphicData>
            </a:graphic>
          </wp:anchor>
        </w:drawing>
      </w:r>
      <w:r w:rsidRPr="00636064">
        <w:rPr>
          <w:b/>
          <w:bCs/>
          <w:sz w:val="28"/>
          <w:szCs w:val="28"/>
        </w:rPr>
        <w:t>Photos</w:t>
      </w:r>
    </w:p>
    <w:p w14:paraId="794DF140" w14:textId="5AB371DD" w:rsidR="00636064" w:rsidRDefault="00636064" w:rsidP="000B58AE">
      <w:pPr>
        <w:jc w:val="both"/>
        <w:rPr>
          <w:b/>
          <w:bCs/>
        </w:rPr>
      </w:pPr>
      <w:r>
        <w:rPr>
          <w:b/>
          <w:bCs/>
          <w:noProof/>
        </w:rPr>
        <w:drawing>
          <wp:inline distT="0" distB="0" distL="0" distR="0" wp14:anchorId="23D824EA" wp14:editId="2D02654D">
            <wp:extent cx="2219325" cy="2638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9325" cy="2638425"/>
                    </a:xfrm>
                    <a:prstGeom prst="rect">
                      <a:avLst/>
                    </a:prstGeom>
                    <a:noFill/>
                  </pic:spPr>
                </pic:pic>
              </a:graphicData>
            </a:graphic>
          </wp:inline>
        </w:drawing>
      </w:r>
      <w:r>
        <w:rPr>
          <w:b/>
          <w:bCs/>
        </w:rPr>
        <w:t xml:space="preserve">    </w:t>
      </w:r>
    </w:p>
    <w:p w14:paraId="3124220C" w14:textId="523AFC60" w:rsidR="00636064" w:rsidRDefault="00636064" w:rsidP="000B58AE">
      <w:pPr>
        <w:jc w:val="both"/>
        <w:rPr>
          <w:b/>
          <w:bCs/>
        </w:rPr>
      </w:pPr>
    </w:p>
    <w:p w14:paraId="3BF0DCCC" w14:textId="2253437F" w:rsidR="00636064" w:rsidRDefault="00636064" w:rsidP="000B58AE">
      <w:pPr>
        <w:jc w:val="both"/>
        <w:rPr>
          <w:b/>
          <w:bCs/>
        </w:rPr>
      </w:pPr>
    </w:p>
    <w:p w14:paraId="6F511A41" w14:textId="5DBF9067" w:rsidR="00636064" w:rsidRDefault="00FB357F" w:rsidP="000B58AE">
      <w:pPr>
        <w:jc w:val="both"/>
        <w:rPr>
          <w:b/>
          <w:bCs/>
        </w:rPr>
      </w:pPr>
      <w:r>
        <w:rPr>
          <w:b/>
          <w:bCs/>
          <w:noProof/>
        </w:rPr>
        <w:lastRenderedPageBreak/>
        <w:drawing>
          <wp:inline distT="0" distB="0" distL="0" distR="0" wp14:anchorId="4253C615" wp14:editId="14192520">
            <wp:extent cx="2609850" cy="14680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7757" cy="1472489"/>
                    </a:xfrm>
                    <a:prstGeom prst="rect">
                      <a:avLst/>
                    </a:prstGeom>
                    <a:noFill/>
                  </pic:spPr>
                </pic:pic>
              </a:graphicData>
            </a:graphic>
          </wp:inline>
        </w:drawing>
      </w:r>
      <w:r>
        <w:rPr>
          <w:b/>
          <w:bCs/>
        </w:rPr>
        <w:t xml:space="preserve">           </w:t>
      </w:r>
      <w:r>
        <w:rPr>
          <w:b/>
          <w:bCs/>
          <w:noProof/>
        </w:rPr>
        <w:drawing>
          <wp:inline distT="0" distB="0" distL="0" distR="0" wp14:anchorId="4D42F6D8" wp14:editId="350A495A">
            <wp:extent cx="1978025" cy="1483519"/>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0417" cy="1485313"/>
                    </a:xfrm>
                    <a:prstGeom prst="rect">
                      <a:avLst/>
                    </a:prstGeom>
                    <a:noFill/>
                  </pic:spPr>
                </pic:pic>
              </a:graphicData>
            </a:graphic>
          </wp:inline>
        </w:drawing>
      </w:r>
    </w:p>
    <w:p w14:paraId="191396B6" w14:textId="1F898F0C" w:rsidR="00FB357F" w:rsidRDefault="00FB357F" w:rsidP="000B58AE">
      <w:pPr>
        <w:jc w:val="both"/>
        <w:rPr>
          <w:b/>
          <w:bCs/>
        </w:rPr>
      </w:pPr>
    </w:p>
    <w:p w14:paraId="6E4C7CB1" w14:textId="71D01C4E" w:rsidR="005B0096" w:rsidRDefault="00FB357F" w:rsidP="000B58AE">
      <w:pPr>
        <w:jc w:val="both"/>
        <w:rPr>
          <w:b/>
          <w:bCs/>
        </w:rPr>
      </w:pPr>
      <w:r>
        <w:rPr>
          <w:b/>
          <w:bCs/>
          <w:noProof/>
        </w:rPr>
        <w:drawing>
          <wp:inline distT="0" distB="0" distL="0" distR="0" wp14:anchorId="16ADC66D" wp14:editId="33D6D647">
            <wp:extent cx="1523601" cy="216217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1961" cy="2174039"/>
                    </a:xfrm>
                    <a:prstGeom prst="rect">
                      <a:avLst/>
                    </a:prstGeom>
                    <a:noFill/>
                  </pic:spPr>
                </pic:pic>
              </a:graphicData>
            </a:graphic>
          </wp:inline>
        </w:drawing>
      </w:r>
      <w:r>
        <w:rPr>
          <w:b/>
          <w:bCs/>
        </w:rPr>
        <w:t xml:space="preserve">     </w:t>
      </w:r>
      <w:r>
        <w:rPr>
          <w:b/>
          <w:bCs/>
          <w:noProof/>
        </w:rPr>
        <w:drawing>
          <wp:inline distT="0" distB="0" distL="0" distR="0" wp14:anchorId="0338D1A2" wp14:editId="52935356">
            <wp:extent cx="2349500" cy="1762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1071" cy="1763303"/>
                    </a:xfrm>
                    <a:prstGeom prst="rect">
                      <a:avLst/>
                    </a:prstGeom>
                    <a:noFill/>
                  </pic:spPr>
                </pic:pic>
              </a:graphicData>
            </a:graphic>
          </wp:inline>
        </w:drawing>
      </w:r>
      <w:r>
        <w:rPr>
          <w:b/>
          <w:bCs/>
        </w:rPr>
        <w:t xml:space="preserve">    </w:t>
      </w:r>
      <w:r w:rsidR="005B0096">
        <w:rPr>
          <w:b/>
          <w:bCs/>
          <w:noProof/>
        </w:rPr>
        <w:drawing>
          <wp:inline distT="0" distB="0" distL="0" distR="0" wp14:anchorId="6A501EE4" wp14:editId="51232CA6">
            <wp:extent cx="1238250" cy="1651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9824" cy="1653099"/>
                    </a:xfrm>
                    <a:prstGeom prst="rect">
                      <a:avLst/>
                    </a:prstGeom>
                    <a:noFill/>
                  </pic:spPr>
                </pic:pic>
              </a:graphicData>
            </a:graphic>
          </wp:inline>
        </w:drawing>
      </w:r>
    </w:p>
    <w:p w14:paraId="57DAE215" w14:textId="545DF180" w:rsidR="005B0096" w:rsidRDefault="005B0096" w:rsidP="000B58AE">
      <w:pPr>
        <w:jc w:val="both"/>
        <w:rPr>
          <w:b/>
          <w:bCs/>
        </w:rPr>
      </w:pPr>
    </w:p>
    <w:p w14:paraId="33068BE6" w14:textId="3D584C6E" w:rsidR="005B0096" w:rsidRDefault="005B0096" w:rsidP="000B58AE">
      <w:pPr>
        <w:jc w:val="both"/>
        <w:rPr>
          <w:b/>
          <w:bCs/>
        </w:rPr>
      </w:pPr>
      <w:r>
        <w:rPr>
          <w:b/>
          <w:bCs/>
          <w:noProof/>
        </w:rPr>
        <w:drawing>
          <wp:inline distT="0" distB="0" distL="0" distR="0" wp14:anchorId="411F1ED2" wp14:editId="38824B51">
            <wp:extent cx="1771650" cy="1771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pic:spPr>
                </pic:pic>
              </a:graphicData>
            </a:graphic>
          </wp:inline>
        </w:drawing>
      </w:r>
      <w:r>
        <w:rPr>
          <w:b/>
          <w:bCs/>
        </w:rPr>
        <w:t xml:space="preserve">    </w:t>
      </w:r>
      <w:r>
        <w:rPr>
          <w:b/>
          <w:bCs/>
          <w:noProof/>
        </w:rPr>
        <w:drawing>
          <wp:inline distT="0" distB="0" distL="0" distR="0" wp14:anchorId="04AE6AE2" wp14:editId="57FD2473">
            <wp:extent cx="1733550" cy="1733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pic:spPr>
                </pic:pic>
              </a:graphicData>
            </a:graphic>
          </wp:inline>
        </w:drawing>
      </w:r>
      <w:r>
        <w:rPr>
          <w:b/>
          <w:bCs/>
        </w:rPr>
        <w:t xml:space="preserve">    </w:t>
      </w:r>
      <w:r>
        <w:rPr>
          <w:b/>
          <w:bCs/>
          <w:noProof/>
        </w:rPr>
        <w:drawing>
          <wp:inline distT="0" distB="0" distL="0" distR="0" wp14:anchorId="74ED408C" wp14:editId="28401452">
            <wp:extent cx="1857375" cy="18573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pic:spPr>
                </pic:pic>
              </a:graphicData>
            </a:graphic>
          </wp:inline>
        </w:drawing>
      </w:r>
    </w:p>
    <w:p w14:paraId="7F78EC1A" w14:textId="20791F4F" w:rsidR="005B0096" w:rsidRDefault="005B0096" w:rsidP="000B58AE">
      <w:pPr>
        <w:jc w:val="both"/>
        <w:rPr>
          <w:b/>
          <w:bCs/>
        </w:rPr>
      </w:pPr>
    </w:p>
    <w:p w14:paraId="61B2D843" w14:textId="376FE560" w:rsidR="005B0096" w:rsidRDefault="005B0096" w:rsidP="000B58AE">
      <w:pPr>
        <w:jc w:val="both"/>
        <w:rPr>
          <w:b/>
          <w:bCs/>
        </w:rPr>
      </w:pPr>
      <w:r>
        <w:rPr>
          <w:b/>
          <w:bCs/>
          <w:noProof/>
        </w:rPr>
        <w:drawing>
          <wp:inline distT="0" distB="0" distL="0" distR="0" wp14:anchorId="189E34AA" wp14:editId="76DB3F40">
            <wp:extent cx="1857375" cy="1857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pic:spPr>
                </pic:pic>
              </a:graphicData>
            </a:graphic>
          </wp:inline>
        </w:drawing>
      </w:r>
      <w:r>
        <w:rPr>
          <w:b/>
          <w:bCs/>
        </w:rPr>
        <w:t xml:space="preserve">   </w:t>
      </w:r>
      <w:r>
        <w:rPr>
          <w:b/>
          <w:bCs/>
          <w:noProof/>
        </w:rPr>
        <w:drawing>
          <wp:inline distT="0" distB="0" distL="0" distR="0" wp14:anchorId="2DC24CBC" wp14:editId="0365AF41">
            <wp:extent cx="1762125" cy="1762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inline>
        </w:drawing>
      </w:r>
      <w:r>
        <w:rPr>
          <w:b/>
          <w:bCs/>
        </w:rPr>
        <w:t xml:space="preserve">   </w:t>
      </w:r>
      <w:r>
        <w:rPr>
          <w:b/>
          <w:bCs/>
          <w:noProof/>
        </w:rPr>
        <w:drawing>
          <wp:inline distT="0" distB="0" distL="0" distR="0" wp14:anchorId="72F56A49" wp14:editId="777A7794">
            <wp:extent cx="2038350" cy="2038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pic:spPr>
                </pic:pic>
              </a:graphicData>
            </a:graphic>
          </wp:inline>
        </w:drawing>
      </w:r>
    </w:p>
    <w:p w14:paraId="7C8DDADF" w14:textId="356A7370" w:rsidR="00214407" w:rsidRDefault="009E7EEB" w:rsidP="00514009">
      <w:pPr>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 </w:t>
      </w:r>
    </w:p>
    <w:p w14:paraId="2C71CA45" w14:textId="77777777" w:rsidR="005A7266" w:rsidRDefault="005A7266" w:rsidP="001D24AB">
      <w:pPr>
        <w:spacing w:after="0" w:line="240" w:lineRule="auto"/>
        <w:jc w:val="both"/>
        <w:rPr>
          <w:rFonts w:ascii="Times New Roman" w:hAnsi="Times New Roman" w:cs="Times New Roman"/>
          <w:sz w:val="24"/>
          <w:szCs w:val="24"/>
        </w:rPr>
      </w:pPr>
    </w:p>
    <w:p w14:paraId="7A6D2524" w14:textId="617DA6B8" w:rsidR="001D24AB" w:rsidRPr="001D24AB" w:rsidRDefault="005A7266" w:rsidP="001D24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409F">
        <w:rPr>
          <w:rFonts w:ascii="Times New Roman" w:hAnsi="Times New Roman" w:cs="Times New Roman"/>
          <w:sz w:val="24"/>
          <w:szCs w:val="24"/>
        </w:rPr>
        <w:t xml:space="preserve"> </w:t>
      </w:r>
    </w:p>
    <w:p w14:paraId="6A8E97E4" w14:textId="7AC3BEAC" w:rsidR="00E34D44" w:rsidRDefault="00EB43ED" w:rsidP="00E34D4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BF1186" wp14:editId="7DAF58E0">
            <wp:extent cx="1562100" cy="2082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9269" cy="2092358"/>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E00FBFF" wp14:editId="2518A2AA">
            <wp:extent cx="1466850" cy="1955799"/>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1429" cy="1961904"/>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3987CFC" wp14:editId="65186686">
            <wp:extent cx="1614488" cy="215265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8562" cy="2158082"/>
                    </a:xfrm>
                    <a:prstGeom prst="rect">
                      <a:avLst/>
                    </a:prstGeom>
                    <a:noFill/>
                  </pic:spPr>
                </pic:pic>
              </a:graphicData>
            </a:graphic>
          </wp:inline>
        </w:drawing>
      </w:r>
    </w:p>
    <w:sectPr w:rsidR="00E34D44" w:rsidSect="00214407">
      <w:pgSz w:w="11906" w:h="16838"/>
      <w:pgMar w:top="1440" w:right="113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21478"/>
    <w:multiLevelType w:val="hybridMultilevel"/>
    <w:tmpl w:val="DE061A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DDA"/>
    <w:rsid w:val="000241A9"/>
    <w:rsid w:val="000B58AE"/>
    <w:rsid w:val="001925C5"/>
    <w:rsid w:val="001B3F94"/>
    <w:rsid w:val="001D24AB"/>
    <w:rsid w:val="0020330F"/>
    <w:rsid w:val="0021109C"/>
    <w:rsid w:val="00214407"/>
    <w:rsid w:val="00235AE5"/>
    <w:rsid w:val="00245CF7"/>
    <w:rsid w:val="002B1763"/>
    <w:rsid w:val="003731E3"/>
    <w:rsid w:val="004040E8"/>
    <w:rsid w:val="00415063"/>
    <w:rsid w:val="004832F7"/>
    <w:rsid w:val="004C7677"/>
    <w:rsid w:val="00514009"/>
    <w:rsid w:val="005A7266"/>
    <w:rsid w:val="005B0096"/>
    <w:rsid w:val="005C22B8"/>
    <w:rsid w:val="00636064"/>
    <w:rsid w:val="00660194"/>
    <w:rsid w:val="006B7498"/>
    <w:rsid w:val="007523AE"/>
    <w:rsid w:val="007E6DCE"/>
    <w:rsid w:val="0081409F"/>
    <w:rsid w:val="00897070"/>
    <w:rsid w:val="009E7EEB"/>
    <w:rsid w:val="00A543B3"/>
    <w:rsid w:val="00B5318D"/>
    <w:rsid w:val="00BF1BD2"/>
    <w:rsid w:val="00C00BD7"/>
    <w:rsid w:val="00C83AD8"/>
    <w:rsid w:val="00C87688"/>
    <w:rsid w:val="00CC4830"/>
    <w:rsid w:val="00CD1634"/>
    <w:rsid w:val="00D73EF1"/>
    <w:rsid w:val="00E0505A"/>
    <w:rsid w:val="00E264AA"/>
    <w:rsid w:val="00E34D44"/>
    <w:rsid w:val="00E45350"/>
    <w:rsid w:val="00EB43ED"/>
    <w:rsid w:val="00F52DDA"/>
    <w:rsid w:val="00F77E46"/>
    <w:rsid w:val="00F9381E"/>
    <w:rsid w:val="00FB35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7DFD9"/>
  <w15:chartTrackingRefBased/>
  <w15:docId w15:val="{5711BA88-462D-4763-B5B4-CE2B62D5B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7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6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032797">
      <w:bodyDiv w:val="1"/>
      <w:marLeft w:val="0"/>
      <w:marRight w:val="0"/>
      <w:marTop w:val="0"/>
      <w:marBottom w:val="0"/>
      <w:divBdr>
        <w:top w:val="none" w:sz="0" w:space="0" w:color="auto"/>
        <w:left w:val="none" w:sz="0" w:space="0" w:color="auto"/>
        <w:bottom w:val="none" w:sz="0" w:space="0" w:color="auto"/>
        <w:right w:val="none" w:sz="0" w:space="0" w:color="auto"/>
      </w:divBdr>
    </w:div>
    <w:div w:id="1750275602">
      <w:bodyDiv w:val="1"/>
      <w:marLeft w:val="0"/>
      <w:marRight w:val="0"/>
      <w:marTop w:val="0"/>
      <w:marBottom w:val="0"/>
      <w:divBdr>
        <w:top w:val="none" w:sz="0" w:space="0" w:color="auto"/>
        <w:left w:val="none" w:sz="0" w:space="0" w:color="auto"/>
        <w:bottom w:val="none" w:sz="0" w:space="0" w:color="auto"/>
        <w:right w:val="none" w:sz="0" w:space="0" w:color="auto"/>
      </w:divBdr>
    </w:div>
    <w:div w:id="209119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5</Pages>
  <Words>1174</Words>
  <Characters>6693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 Lakshmi</dc:creator>
  <cp:keywords/>
  <dc:description/>
  <cp:lastModifiedBy>Praveen Kumar</cp:lastModifiedBy>
  <cp:revision>39</cp:revision>
  <dcterms:created xsi:type="dcterms:W3CDTF">2022-02-15T17:12:00Z</dcterms:created>
  <dcterms:modified xsi:type="dcterms:W3CDTF">2022-02-18T16:31:00Z</dcterms:modified>
</cp:coreProperties>
</file>